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38" w:rsidRPr="006C1694" w:rsidRDefault="005F2CA6" w:rsidP="00531338">
      <w:pPr>
        <w:widowControl w:val="0"/>
        <w:autoSpaceDE/>
        <w:autoSpaceDN/>
        <w:adjustRightInd/>
        <w:rPr>
          <w:b/>
          <w:iCs/>
          <w:color w:val="404040" w:themeColor="text1" w:themeTint="BF"/>
          <w:sz w:val="32"/>
          <w:szCs w:val="32"/>
        </w:rPr>
      </w:pPr>
      <w:r>
        <w:rPr>
          <w:b/>
          <w:iCs/>
          <w:noProof/>
          <w:color w:val="404040" w:themeColor="text1" w:themeTint="BF"/>
          <w:sz w:val="32"/>
          <w:szCs w:val="32"/>
        </w:rPr>
        <w:drawing>
          <wp:inline distT="0" distB="0" distL="0" distR="0">
            <wp:extent cx="6381899" cy="8778240"/>
            <wp:effectExtent l="0" t="0" r="0" b="0"/>
            <wp:docPr id="1" name="Рисунок 1" descr="C:\Users\Роза Тагировна\Desktop\РП 5-9 род яз 20-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РП 5-9 род яз 20-2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740" cy="878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02D" w:rsidRPr="006C1694" w:rsidRDefault="002C402D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404040" w:themeColor="text1" w:themeTint="BF"/>
          <w:sz w:val="28"/>
          <w:szCs w:val="28"/>
        </w:rPr>
      </w:pPr>
    </w:p>
    <w:p w:rsidR="005F2CA6" w:rsidRDefault="005F2CA6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404040" w:themeColor="text1" w:themeTint="BF"/>
          <w:sz w:val="28"/>
          <w:szCs w:val="28"/>
        </w:rPr>
      </w:pPr>
    </w:p>
    <w:p w:rsidR="006E2E94" w:rsidRPr="006C1694" w:rsidRDefault="006E2E94" w:rsidP="006E2E9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404040" w:themeColor="text1" w:themeTint="BF"/>
          <w:sz w:val="28"/>
          <w:szCs w:val="28"/>
        </w:rPr>
      </w:pPr>
      <w:r w:rsidRPr="006C1694">
        <w:rPr>
          <w:b/>
          <w:color w:val="404040" w:themeColor="text1" w:themeTint="BF"/>
          <w:sz w:val="28"/>
          <w:szCs w:val="28"/>
        </w:rPr>
        <w:lastRenderedPageBreak/>
        <w:t xml:space="preserve">Планируемые результаты освоения учебного предмета </w:t>
      </w:r>
    </w:p>
    <w:p w:rsidR="006E2E94" w:rsidRPr="006C1694" w:rsidRDefault="006E2E94" w:rsidP="006E2E94">
      <w:pPr>
        <w:jc w:val="both"/>
        <w:rPr>
          <w:color w:val="404040" w:themeColor="text1" w:themeTint="BF"/>
        </w:rPr>
      </w:pPr>
    </w:p>
    <w:p w:rsidR="006E2E94" w:rsidRPr="006C1694" w:rsidRDefault="006E2E94" w:rsidP="006E2E94">
      <w:pPr>
        <w:ind w:firstLine="851"/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6E2E94" w:rsidRPr="006C1694" w:rsidRDefault="006E2E94" w:rsidP="006E2E94">
      <w:pPr>
        <w:shd w:val="clear" w:color="auto" w:fill="FFFFFF"/>
        <w:ind w:left="840" w:hanging="360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>Личностные результаты:</w:t>
      </w:r>
    </w:p>
    <w:p w:rsidR="0007048D" w:rsidRPr="006C1694" w:rsidRDefault="006E2E94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воспитание гражданина и патриота; формирование представления о русском языке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proofErr w:type="gramStart"/>
      <w:r w:rsidRPr="006C1694">
        <w:rPr>
          <w:color w:val="404040" w:themeColor="text1" w:themeTint="BF"/>
          <w:lang w:eastAsia="en-US"/>
        </w:rPr>
        <w:t>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</w:t>
      </w:r>
      <w:proofErr w:type="gramEnd"/>
      <w:r w:rsidRPr="006C1694">
        <w:rPr>
          <w:color w:val="404040" w:themeColor="text1" w:themeTint="BF"/>
          <w:lang w:eastAsia="en-US"/>
        </w:rPr>
        <w:t xml:space="preserve"> овладение культу</w:t>
      </w:r>
      <w:r w:rsidR="001232BF" w:rsidRPr="006C1694">
        <w:rPr>
          <w:color w:val="404040" w:themeColor="text1" w:themeTint="BF"/>
          <w:lang w:eastAsia="en-US"/>
        </w:rPr>
        <w:t xml:space="preserve">рой межнационального общения; </w:t>
      </w:r>
    </w:p>
    <w:p w:rsidR="0007048D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совершенствование коммуникативных умений и культуры речи, обеспечивающих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</w:t>
      </w:r>
      <w:r w:rsidR="001232BF" w:rsidRPr="006C1694">
        <w:rPr>
          <w:color w:val="404040" w:themeColor="text1" w:themeTint="BF"/>
          <w:lang w:eastAsia="en-US"/>
        </w:rPr>
        <w:t xml:space="preserve">чевому самосовершенствованию; </w:t>
      </w:r>
    </w:p>
    <w:p w:rsidR="0007048D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воспитание ценностного отношения к родному языку и литературе на родном языке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как хранителю культуры, включение в культурно</w:t>
      </w:r>
      <w:r w:rsidR="001232BF" w:rsidRPr="006C1694">
        <w:rPr>
          <w:color w:val="404040" w:themeColor="text1" w:themeTint="BF"/>
          <w:lang w:eastAsia="en-US"/>
        </w:rPr>
        <w:t xml:space="preserve">-языковое поле своего народа;  </w:t>
      </w:r>
    </w:p>
    <w:p w:rsidR="001232BF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>приобщение к литератур</w:t>
      </w:r>
      <w:r w:rsidRPr="006C1694">
        <w:rPr>
          <w:color w:val="404040" w:themeColor="text1" w:themeTint="BF"/>
          <w:lang w:eastAsia="en-US"/>
        </w:rPr>
        <w:t xml:space="preserve">ному наследию своего народа;  </w:t>
      </w:r>
    </w:p>
    <w:p w:rsidR="001232BF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>формирование причастности к свершени</w:t>
      </w:r>
      <w:r w:rsidRPr="006C1694">
        <w:rPr>
          <w:color w:val="404040" w:themeColor="text1" w:themeTint="BF"/>
          <w:lang w:eastAsia="en-US"/>
        </w:rPr>
        <w:t xml:space="preserve">ям и традициям своего народа; </w:t>
      </w:r>
    </w:p>
    <w:p w:rsidR="0007048D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осознание исторической преемственности поколений, своей ответственности </w:t>
      </w:r>
      <w:proofErr w:type="gramStart"/>
      <w:r w:rsidR="006E2E94" w:rsidRPr="006C1694">
        <w:rPr>
          <w:color w:val="404040" w:themeColor="text1" w:themeTint="BF"/>
          <w:lang w:eastAsia="en-US"/>
        </w:rPr>
        <w:t>за</w:t>
      </w:r>
      <w:proofErr w:type="gramEnd"/>
      <w:r w:rsidR="006E2E94" w:rsidRPr="006C1694">
        <w:rPr>
          <w:color w:val="404040" w:themeColor="text1" w:themeTint="BF"/>
          <w:lang w:eastAsia="en-US"/>
        </w:rPr>
        <w:t xml:space="preserve">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сохранение культу</w:t>
      </w:r>
      <w:r w:rsidR="001232BF" w:rsidRPr="006C1694">
        <w:rPr>
          <w:color w:val="404040" w:themeColor="text1" w:themeTint="BF"/>
          <w:lang w:eastAsia="en-US"/>
        </w:rPr>
        <w:t xml:space="preserve">ры народа;  </w:t>
      </w:r>
    </w:p>
    <w:p w:rsidR="0007048D" w:rsidRPr="006C1694" w:rsidRDefault="001232BF" w:rsidP="006E2E94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углубление и при необходимости расширение знаний о таких явлениях и категориях </w:t>
      </w:r>
    </w:p>
    <w:p w:rsidR="006E2E94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этикете. </w:t>
      </w:r>
    </w:p>
    <w:p w:rsidR="006E2E94" w:rsidRPr="006C1694" w:rsidRDefault="006E2E94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 </w:t>
      </w:r>
    </w:p>
    <w:p w:rsidR="001232BF" w:rsidRPr="006C1694" w:rsidRDefault="006E2E94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proofErr w:type="spellStart"/>
      <w:r w:rsidRPr="006C1694">
        <w:rPr>
          <w:b/>
          <w:color w:val="404040" w:themeColor="text1" w:themeTint="BF"/>
          <w:lang w:eastAsia="en-US"/>
        </w:rPr>
        <w:t>Метапредметные</w:t>
      </w:r>
      <w:proofErr w:type="spellEnd"/>
      <w:r w:rsidRPr="006C1694">
        <w:rPr>
          <w:b/>
          <w:color w:val="404040" w:themeColor="text1" w:themeTint="BF"/>
          <w:lang w:eastAsia="en-US"/>
        </w:rPr>
        <w:t xml:space="preserve"> результаты:</w:t>
      </w:r>
      <w:r w:rsidR="001232BF" w:rsidRPr="006C1694">
        <w:rPr>
          <w:color w:val="404040" w:themeColor="text1" w:themeTint="BF"/>
          <w:lang w:eastAsia="en-US"/>
        </w:rPr>
        <w:t xml:space="preserve"> </w:t>
      </w:r>
      <w:r w:rsidRPr="006C1694">
        <w:rPr>
          <w:color w:val="404040" w:themeColor="text1" w:themeTint="BF"/>
          <w:lang w:eastAsia="en-US"/>
        </w:rPr>
        <w:t xml:space="preserve"> </w:t>
      </w:r>
    </w:p>
    <w:p w:rsidR="0007048D" w:rsidRPr="006C1694" w:rsidRDefault="001232BF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Изучение русского языка и владение им – могучее средство приобщения </w:t>
      </w:r>
      <w:proofErr w:type="gramStart"/>
      <w:r w:rsidR="006E2E94" w:rsidRPr="006C1694">
        <w:rPr>
          <w:color w:val="404040" w:themeColor="text1" w:themeTint="BF"/>
          <w:lang w:eastAsia="en-US"/>
        </w:rPr>
        <w:t>к</w:t>
      </w:r>
      <w:proofErr w:type="gramEnd"/>
      <w:r w:rsidR="006E2E94" w:rsidRPr="006C1694">
        <w:rPr>
          <w:color w:val="404040" w:themeColor="text1" w:themeTint="BF"/>
          <w:lang w:eastAsia="en-US"/>
        </w:rPr>
        <w:t xml:space="preserve">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духовному богатству русской культуры и литературы, основной канал социализации личности, приобщения её к культурно-исто</w:t>
      </w:r>
      <w:r w:rsidR="001232BF" w:rsidRPr="006C1694">
        <w:rPr>
          <w:color w:val="404040" w:themeColor="text1" w:themeTint="BF"/>
          <w:lang w:eastAsia="en-US"/>
        </w:rPr>
        <w:t xml:space="preserve">рическому опыту человечества. </w:t>
      </w:r>
    </w:p>
    <w:p w:rsidR="0007048D" w:rsidRPr="006C1694" w:rsidRDefault="001232BF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совершенствование умений опознавать, анализировать, классифицировать </w:t>
      </w:r>
      <w:proofErr w:type="gramStart"/>
      <w:r w:rsidR="006E2E94" w:rsidRPr="006C1694">
        <w:rPr>
          <w:color w:val="404040" w:themeColor="text1" w:themeTint="BF"/>
          <w:lang w:eastAsia="en-US"/>
        </w:rPr>
        <w:t>языковые</w:t>
      </w:r>
      <w:proofErr w:type="gramEnd"/>
      <w:r w:rsidR="006E2E94" w:rsidRPr="006C1694">
        <w:rPr>
          <w:color w:val="404040" w:themeColor="text1" w:themeTint="BF"/>
          <w:lang w:eastAsia="en-US"/>
        </w:rPr>
        <w:t xml:space="preserve"> </w:t>
      </w:r>
    </w:p>
    <w:p w:rsidR="006E2E94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07048D" w:rsidRPr="006C1694" w:rsidRDefault="001232BF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развитие проектного и исследовательского мышления, приобретение практического </w:t>
      </w:r>
    </w:p>
    <w:p w:rsidR="001232BF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опыта исследовательской работы по русскому языку, воспитание самостоятел</w:t>
      </w:r>
      <w:r w:rsidR="001232BF" w:rsidRPr="006C1694">
        <w:rPr>
          <w:color w:val="404040" w:themeColor="text1" w:themeTint="BF"/>
          <w:lang w:eastAsia="en-US"/>
        </w:rPr>
        <w:t xml:space="preserve">ьности в приобретении знаний; </w:t>
      </w:r>
    </w:p>
    <w:p w:rsidR="0007048D" w:rsidRPr="006C1694" w:rsidRDefault="001232BF" w:rsidP="004D77EC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6E2E94" w:rsidRPr="006C1694">
        <w:rPr>
          <w:color w:val="404040" w:themeColor="text1" w:themeTint="BF"/>
          <w:lang w:eastAsia="en-US"/>
        </w:rPr>
        <w:t xml:space="preserve">расширение и углубление </w:t>
      </w:r>
      <w:proofErr w:type="spellStart"/>
      <w:r w:rsidR="006E2E94" w:rsidRPr="006C1694">
        <w:rPr>
          <w:color w:val="404040" w:themeColor="text1" w:themeTint="BF"/>
          <w:lang w:eastAsia="en-US"/>
        </w:rPr>
        <w:t>межпредметного</w:t>
      </w:r>
      <w:proofErr w:type="spellEnd"/>
      <w:r w:rsidR="006E2E94" w:rsidRPr="006C1694">
        <w:rPr>
          <w:color w:val="404040" w:themeColor="text1" w:themeTint="BF"/>
          <w:lang w:eastAsia="en-US"/>
        </w:rPr>
        <w:t xml:space="preserve"> взаимодействия в обучении русскому </w:t>
      </w:r>
    </w:p>
    <w:p w:rsidR="006E2E94" w:rsidRPr="006C1694" w:rsidRDefault="006E2E94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 </w:t>
      </w:r>
    </w:p>
    <w:p w:rsidR="001232BF" w:rsidRPr="006C1694" w:rsidRDefault="006E2E94" w:rsidP="006E2E94">
      <w:pPr>
        <w:shd w:val="clear" w:color="auto" w:fill="FFFFFF"/>
        <w:ind w:left="840" w:hanging="360"/>
        <w:jc w:val="both"/>
        <w:rPr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>Предметные результаты:</w:t>
      </w:r>
      <w:r w:rsidR="001232BF" w:rsidRPr="006C1694">
        <w:rPr>
          <w:color w:val="404040" w:themeColor="text1" w:themeTint="BF"/>
          <w:lang w:eastAsia="en-US"/>
        </w:rPr>
        <w:t xml:space="preserve"> </w:t>
      </w:r>
    </w:p>
    <w:p w:rsidR="00A2252A" w:rsidRPr="006C1694" w:rsidRDefault="00A2252A" w:rsidP="00A2252A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bookmarkStart w:id="0" w:name="_Toc284662721"/>
      <w:bookmarkStart w:id="1" w:name="_Toc284663347"/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научится в 5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речевая деятельность: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proofErr w:type="spellStart"/>
      <w:r w:rsidRPr="006C1694">
        <w:rPr>
          <w:b/>
          <w:color w:val="404040" w:themeColor="text1" w:themeTint="BF"/>
        </w:rPr>
        <w:t>аудирование</w:t>
      </w:r>
      <w:proofErr w:type="spellEnd"/>
      <w:r w:rsidRPr="006C1694">
        <w:rPr>
          <w:b/>
          <w:color w:val="404040" w:themeColor="text1" w:themeTint="BF"/>
        </w:rPr>
        <w:t>: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lastRenderedPageBreak/>
        <w:t xml:space="preserve"> </w:t>
      </w:r>
      <w:r w:rsidR="0007048D" w:rsidRPr="006C1694">
        <w:rPr>
          <w:color w:val="404040" w:themeColor="text1" w:themeTint="BF"/>
        </w:rPr>
        <w:t xml:space="preserve">- </w:t>
      </w:r>
      <w:r w:rsidRPr="006C1694">
        <w:rPr>
          <w:color w:val="404040" w:themeColor="text1" w:themeTint="BF"/>
        </w:rPr>
        <w:t>понимать основное содержание небольшого по объему научно-учебного и</w:t>
      </w:r>
      <w:r w:rsidR="0007048D" w:rsidRPr="006C1694">
        <w:rPr>
          <w:color w:val="404040" w:themeColor="text1" w:themeTint="BF"/>
        </w:rPr>
        <w:t xml:space="preserve"> </w:t>
      </w:r>
      <w:r w:rsidRPr="006C1694">
        <w:rPr>
          <w:color w:val="404040" w:themeColor="text1" w:themeTint="BF"/>
        </w:rPr>
        <w:t>художественного текста, воспринимаемого на слух;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выделять основную мысль, структурные части исходного текста;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чтение: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владеть техникой чтения; выделять в тексте главную и второстепенную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информацию;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разбивать текст на смысловые части и составлять простой план;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отвечать на вопросы по содержанию прочитанного текста; владеть </w:t>
      </w:r>
      <w:proofErr w:type="gramStart"/>
      <w:r w:rsidR="00A2252A" w:rsidRPr="006C1694">
        <w:rPr>
          <w:color w:val="404040" w:themeColor="text1" w:themeTint="BF"/>
        </w:rPr>
        <w:t>ознакомительным</w:t>
      </w:r>
      <w:proofErr w:type="gramEnd"/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и </w:t>
      </w:r>
      <w:proofErr w:type="gramStart"/>
      <w:r w:rsidRPr="006C1694">
        <w:rPr>
          <w:color w:val="404040" w:themeColor="text1" w:themeTint="BF"/>
        </w:rPr>
        <w:t>изучающим</w:t>
      </w:r>
      <w:proofErr w:type="gramEnd"/>
      <w:r w:rsidRPr="006C1694">
        <w:rPr>
          <w:color w:val="404040" w:themeColor="text1" w:themeTint="BF"/>
        </w:rPr>
        <w:t xml:space="preserve"> видами чтения;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прогнозировать содержание текста по заголовку, названию параграфа учебника;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извлекать информацию из лингвистических словарей разных видов;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правильно расставлять логические ударения, паузы;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выбирать уместный тон речи при чтении текста вслух;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говорение: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доказательно отвечать на вопросы учителя; подробно и сжато излагать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 xml:space="preserve">прочитанный текст, сохраняя его строение, тип речи; 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создавать устные высказывания, раскрывая тему и развивая основную мысль;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выражать свое отношение к предмету речи с помощью разнообразных языковых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средств и интонации;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письмо: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подробно и сжато пересказывать тексты разных типов речи;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создавать письменные высказывания разных типов речи;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составлять план сочинения и соблюдать его в процессе письма;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определять и раскрывать тему и основную мысль высказывания;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делить текст на абзацы;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писать небольшие по объему тексты (сочинения-миниатюры разных стилей);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пользоваться разными видами словарей в процессе написания текста;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выражать свое отношение к предмету речи; находить в тексте типовые фрагменты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A2252A" w:rsidRPr="006C1694">
        <w:rPr>
          <w:color w:val="404040" w:themeColor="text1" w:themeTint="BF"/>
        </w:rPr>
        <w:t>описания, повествования, рассуждения;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подбирать заголовок, отражающий тему и основную мысль текста;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исправлять недочеты в содержании высказывания и его построении;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фонетика и орфоэпия: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выделять в слове звуки речи, давать им фонетическую характеристику;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различать ударные и безударные слоги, не смешивать звуки и буквы;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использовать элементы упрощенной транскрипции для обозначения анализируемого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звука и объяснения написания слова;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находить в художественном тексте явления звукописи;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правильно произносить гласные, согласные звуки и их сочетания в слове, а также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наиболее употребительные слова и формы изученных частей речи;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работать с орфоэпическим словарем;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графика: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правильно произносить названия букв русского алфавита;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свободно пользоваться алфавитом, работая со словарями;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проводить сопоставительный анализ звукового и буквенного состава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слова;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proofErr w:type="spellStart"/>
      <w:r w:rsidRPr="006C1694">
        <w:rPr>
          <w:b/>
          <w:color w:val="404040" w:themeColor="text1" w:themeTint="BF"/>
        </w:rPr>
        <w:t>морфемика</w:t>
      </w:r>
      <w:proofErr w:type="spellEnd"/>
      <w:r w:rsidRPr="006C1694">
        <w:rPr>
          <w:b/>
          <w:color w:val="404040" w:themeColor="text1" w:themeTint="BF"/>
        </w:rPr>
        <w:t>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выделять морфемы на основе смыслового анализа слова;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подбирать однокоренные слова с учетом значения слова;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учитывать различия в значении однокоренных слов, вносимые приставками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и суффиксами;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пользоваться словарем значения морфем и словарем морфемного строения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слов;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объяснять особенности использования слов с эмоционально-оценочными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суффиксами в художественных текстах;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lastRenderedPageBreak/>
        <w:t>лексикология и фразеология: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объяснять лексическое значение слов и фразеологизмов разными способами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(описание, краткое толкование, подбор синонимов, антонимов, однокоренных слов);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пользоваться толковыми словарями для определения и уточнения лексического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значения слова, словарями синонимов, антонимов, фразеологизмов;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распределять слова на тематические группы;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употреблять слова в соответствии с их лексическим значением;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различать прямое и переносное значение слов;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отличать омонимы от многозначных слов;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подбирать синонимы и антонимы;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выбирать из синонимического ряда наиболее точное и уместное слово;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находить в тексте выразительные приемы, основанные на употреблении слова в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>переносном значении;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владеть наиболее употребительными оборотами русского речевого этикета;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использовать синонимы как средство связи предложений в тексте и как средство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устранения неоправданного повтора;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морфология: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различать части речи;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правильно указывать морфологические признаки;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уметь изменять части речи;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орфография: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находить орфограммы в морфемах;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группировать слова по видам орфограмм;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владеть правильным способом подбора однокоренных слов, а также приемами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применения изученных правил орфографии;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устно объяснять выбор написания и исп</w:t>
      </w:r>
      <w:r w:rsidRPr="006C1694">
        <w:rPr>
          <w:color w:val="404040" w:themeColor="text1" w:themeTint="BF"/>
        </w:rPr>
        <w:t xml:space="preserve">ользовать на письме специальные </w:t>
      </w:r>
      <w:r w:rsidR="00A2252A" w:rsidRPr="006C1694">
        <w:rPr>
          <w:color w:val="404040" w:themeColor="text1" w:themeTint="BF"/>
        </w:rPr>
        <w:t>графические обозначения;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самостоятельно подбирать слова на изученные правила;</w:t>
      </w:r>
    </w:p>
    <w:p w:rsidR="00A2252A" w:rsidRPr="006C1694" w:rsidRDefault="00A2252A" w:rsidP="00A2252A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синтаксис и пунктуация: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выделять словосочетания в предложении;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определять главное и зависимое слово;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составлять схемы словосочетаний изученных видов и конструировать словосочетания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по заданной схеме;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A2252A" w:rsidRPr="006C1694">
        <w:rPr>
          <w:color w:val="404040" w:themeColor="text1" w:themeTint="BF"/>
        </w:rPr>
        <w:t>выделять основы предложений с двумя главными членами;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конструировать предложения по заданным типам грамматических основ;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характеризовать предложения по цели высказывания, наличию или отсутствию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второстепенных членов, количеству грамматических основ;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правильно интонировать предложения, различные по цели высказывания и</w:t>
      </w:r>
      <w:r w:rsidRPr="006C1694">
        <w:rPr>
          <w:color w:val="404040" w:themeColor="text1" w:themeTint="BF"/>
        </w:rPr>
        <w:t xml:space="preserve"> </w:t>
      </w:r>
      <w:r w:rsidR="00A2252A" w:rsidRPr="006C1694">
        <w:rPr>
          <w:color w:val="404040" w:themeColor="text1" w:themeTint="BF"/>
        </w:rPr>
        <w:t xml:space="preserve">эмоциональной окраске, использовать повествовательные и вопросительные предложения </w:t>
      </w:r>
      <w:r w:rsidRPr="006C1694">
        <w:rPr>
          <w:color w:val="404040" w:themeColor="text1" w:themeTint="BF"/>
        </w:rPr>
        <w:t xml:space="preserve">- </w:t>
      </w:r>
      <w:r w:rsidR="00A2252A" w:rsidRPr="006C1694">
        <w:rPr>
          <w:color w:val="404040" w:themeColor="text1" w:themeTint="BF"/>
        </w:rPr>
        <w:t>как пункты плана высказывания, соблюдать верную интонацию конца предложений;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составлять простые и сложные предложения изученных видов;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 опознавать предложения, осложненные однородными членами, обращениями,</w:t>
      </w:r>
      <w:r w:rsidR="0007048D" w:rsidRPr="006C1694">
        <w:rPr>
          <w:color w:val="404040" w:themeColor="text1" w:themeTint="BF"/>
        </w:rPr>
        <w:t xml:space="preserve"> </w:t>
      </w:r>
      <w:r w:rsidRPr="006C1694">
        <w:rPr>
          <w:color w:val="404040" w:themeColor="text1" w:themeTint="BF"/>
        </w:rPr>
        <w:t>вводными словами; находить, анализировать и конструировать предложения с прямой речью;</w:t>
      </w:r>
    </w:p>
    <w:p w:rsidR="0007048D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 владеть правильным способом действия при применении изученных правил</w:t>
      </w:r>
      <w:r w:rsidR="0007048D" w:rsidRPr="006C1694">
        <w:rPr>
          <w:color w:val="404040" w:themeColor="text1" w:themeTint="BF"/>
        </w:rPr>
        <w:t xml:space="preserve"> пунктуации;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устно объяснять постановку знаков препинания в предложениях, изученных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синтаксических конструкциях и использовать на письме </w:t>
      </w:r>
      <w:proofErr w:type="gramStart"/>
      <w:r w:rsidRPr="006C1694">
        <w:rPr>
          <w:color w:val="404040" w:themeColor="text1" w:themeTint="BF"/>
        </w:rPr>
        <w:t>специальные</w:t>
      </w:r>
      <w:proofErr w:type="gramEnd"/>
      <w:r w:rsidRPr="006C1694">
        <w:rPr>
          <w:color w:val="404040" w:themeColor="text1" w:themeTint="BF"/>
        </w:rPr>
        <w:t xml:space="preserve"> графические</w:t>
      </w:r>
    </w:p>
    <w:p w:rsidR="00A2252A" w:rsidRPr="006C1694" w:rsidRDefault="00A2252A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обозначения;</w:t>
      </w:r>
    </w:p>
    <w:p w:rsidR="00A2252A" w:rsidRPr="006C1694" w:rsidRDefault="0007048D" w:rsidP="00A2252A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A2252A" w:rsidRPr="006C1694">
        <w:rPr>
          <w:color w:val="404040" w:themeColor="text1" w:themeTint="BF"/>
        </w:rPr>
        <w:t xml:space="preserve"> самостоятельно подбирать примеры на изученное пунктуационное правило.</w:t>
      </w:r>
    </w:p>
    <w:p w:rsidR="001C2311" w:rsidRPr="006C1694" w:rsidRDefault="001C2311" w:rsidP="001C2311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proofErr w:type="gramStart"/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получит возможность научиться в 5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1C2311" w:rsidRPr="006C1694" w:rsidRDefault="001C2311" w:rsidP="001C2311">
      <w:pPr>
        <w:rPr>
          <w:b/>
          <w:color w:val="404040" w:themeColor="text1" w:themeTint="BF"/>
        </w:rPr>
      </w:pPr>
      <w:proofErr w:type="spellStart"/>
      <w:r w:rsidRPr="006C1694">
        <w:rPr>
          <w:b/>
          <w:color w:val="404040" w:themeColor="text1" w:themeTint="BF"/>
        </w:rPr>
        <w:t>аудирование</w:t>
      </w:r>
      <w:proofErr w:type="spellEnd"/>
      <w:r w:rsidRPr="006C1694">
        <w:rPr>
          <w:b/>
          <w:color w:val="404040" w:themeColor="text1" w:themeTint="BF"/>
        </w:rPr>
        <w:t>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lastRenderedPageBreak/>
        <w:t>-</w:t>
      </w:r>
      <w:r w:rsidR="001C2311" w:rsidRPr="006C1694">
        <w:rPr>
          <w:color w:val="404040" w:themeColor="text1" w:themeTint="BF"/>
        </w:rPr>
        <w:t xml:space="preserve"> понимать основное содержание </w:t>
      </w:r>
      <w:proofErr w:type="gramStart"/>
      <w:r w:rsidR="001C2311" w:rsidRPr="006C1694">
        <w:rPr>
          <w:color w:val="404040" w:themeColor="text1" w:themeTint="BF"/>
        </w:rPr>
        <w:t>небольшого</w:t>
      </w:r>
      <w:proofErr w:type="gramEnd"/>
      <w:r w:rsidR="001C2311" w:rsidRPr="006C1694">
        <w:rPr>
          <w:color w:val="404040" w:themeColor="text1" w:themeTint="BF"/>
        </w:rPr>
        <w:t xml:space="preserve"> по объему научно-учебного и</w:t>
      </w:r>
    </w:p>
    <w:p w:rsidR="001C2311" w:rsidRPr="006C1694" w:rsidRDefault="001C2311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художественного текста, воспринимаемого на слух;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выделять основную мысль, структурные части исходного текста;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чтение: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1C2311" w:rsidRPr="006C1694">
        <w:rPr>
          <w:color w:val="404040" w:themeColor="text1" w:themeTint="BF"/>
        </w:rPr>
        <w:t>владеть техникой чтения; выделять в тексте главную и второстепенную</w:t>
      </w:r>
      <w:r w:rsidRPr="006C1694">
        <w:rPr>
          <w:color w:val="404040" w:themeColor="text1" w:themeTint="BF"/>
        </w:rPr>
        <w:t xml:space="preserve"> </w:t>
      </w:r>
      <w:r w:rsidR="001C2311" w:rsidRPr="006C1694">
        <w:rPr>
          <w:color w:val="404040" w:themeColor="text1" w:themeTint="BF"/>
        </w:rPr>
        <w:t>информацию;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разбивать текст на смысловые части и составлять простой план;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1C2311" w:rsidRPr="006C1694">
        <w:rPr>
          <w:color w:val="404040" w:themeColor="text1" w:themeTint="BF"/>
        </w:rPr>
        <w:t xml:space="preserve">отвечать на вопросы по содержанию прочитанного текста; владеть </w:t>
      </w:r>
      <w:proofErr w:type="gramStart"/>
      <w:r w:rsidR="001C2311" w:rsidRPr="006C1694">
        <w:rPr>
          <w:color w:val="404040" w:themeColor="text1" w:themeTint="BF"/>
        </w:rPr>
        <w:t>ознакомительным</w:t>
      </w:r>
      <w:proofErr w:type="gramEnd"/>
    </w:p>
    <w:p w:rsidR="001C2311" w:rsidRPr="006C1694" w:rsidRDefault="001C2311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и </w:t>
      </w:r>
      <w:proofErr w:type="gramStart"/>
      <w:r w:rsidRPr="006C1694">
        <w:rPr>
          <w:color w:val="404040" w:themeColor="text1" w:themeTint="BF"/>
        </w:rPr>
        <w:t>изучающим</w:t>
      </w:r>
      <w:proofErr w:type="gramEnd"/>
      <w:r w:rsidRPr="006C1694">
        <w:rPr>
          <w:color w:val="404040" w:themeColor="text1" w:themeTint="BF"/>
        </w:rPr>
        <w:t xml:space="preserve"> видами чтения;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говорение: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доказательно отвечать на вопросы учи</w:t>
      </w:r>
      <w:r w:rsidRPr="006C1694">
        <w:rPr>
          <w:color w:val="404040" w:themeColor="text1" w:themeTint="BF"/>
        </w:rPr>
        <w:t xml:space="preserve">теля; подробно и сжато излагать </w:t>
      </w:r>
      <w:r w:rsidR="001C2311" w:rsidRPr="006C1694">
        <w:rPr>
          <w:color w:val="404040" w:themeColor="text1" w:themeTint="BF"/>
        </w:rPr>
        <w:t xml:space="preserve">прочитанный текст, сохраняя его строение, тип речи; 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письмо: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подробно и сжато пересказывать тексты разных типов речи;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создавать письменные высказывания разных типов речи;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составлять план сочинения и соблюдать его в процессе письма;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определять и раскрывать тему и основную мысль высказывания;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делить текст на абзацы;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1C2311" w:rsidRPr="006C1694">
        <w:rPr>
          <w:color w:val="404040" w:themeColor="text1" w:themeTint="BF"/>
        </w:rPr>
        <w:t>писать небольшие по объему тексты (сочинения-миниатюры разных стилей);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фонетика и орфоэпия: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выделять в слове звуки речи, давать им фонетическую характеристику;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различать ударные и безударные слоги, не смешивать звуки и буквы; использовать</w:t>
      </w:r>
      <w:proofErr w:type="gramStart"/>
      <w:r w:rsidR="001C2311" w:rsidRPr="006C1694">
        <w:rPr>
          <w:color w:val="404040" w:themeColor="text1" w:themeTint="BF"/>
        </w:rPr>
        <w:t xml:space="preserve"> </w:t>
      </w:r>
      <w:r w:rsidRPr="006C1694">
        <w:rPr>
          <w:color w:val="404040" w:themeColor="text1" w:themeTint="BF"/>
        </w:rPr>
        <w:t>--</w:t>
      </w:r>
      <w:proofErr w:type="gramEnd"/>
      <w:r w:rsidR="001C2311" w:rsidRPr="006C1694">
        <w:rPr>
          <w:color w:val="404040" w:themeColor="text1" w:themeTint="BF"/>
        </w:rPr>
        <w:t>элементы упрощенной транскрипции для обозначения анализируемого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- </w:t>
      </w:r>
      <w:r w:rsidR="001C2311" w:rsidRPr="006C1694">
        <w:rPr>
          <w:color w:val="404040" w:themeColor="text1" w:themeTint="BF"/>
        </w:rPr>
        <w:t>звука и объяснения написания слова;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proofErr w:type="spellStart"/>
      <w:r w:rsidRPr="006C1694">
        <w:rPr>
          <w:b/>
          <w:color w:val="404040" w:themeColor="text1" w:themeTint="BF"/>
        </w:rPr>
        <w:t>морфемика</w:t>
      </w:r>
      <w:proofErr w:type="spellEnd"/>
      <w:r w:rsidRPr="006C1694">
        <w:rPr>
          <w:b/>
          <w:color w:val="404040" w:themeColor="text1" w:themeTint="BF"/>
        </w:rPr>
        <w:t>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выделять морфемы на основе смыслового анализа слова;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подбирать однокоренные слова с учетом значения слова;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морфология: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различать части речи;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правильно указывать морфологические признаки;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уметь изменять части речи;</w:t>
      </w:r>
    </w:p>
    <w:p w:rsidR="001C2311" w:rsidRPr="006C1694" w:rsidRDefault="001C2311" w:rsidP="001C2311">
      <w:pPr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синтаксис и пунктуация: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выделять словосочетания в предложении;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определять главное и зависимое слово;</w:t>
      </w:r>
    </w:p>
    <w:p w:rsidR="001C2311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составлять схемы словосочетаний изученных видов и конструировать словосочетания</w:t>
      </w:r>
    </w:p>
    <w:p w:rsidR="001C2311" w:rsidRPr="006C1694" w:rsidRDefault="001C2311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по заданной схеме;</w:t>
      </w:r>
    </w:p>
    <w:p w:rsidR="001B75B3" w:rsidRPr="006C1694" w:rsidRDefault="0007048D" w:rsidP="001C2311">
      <w:pPr>
        <w:rPr>
          <w:color w:val="404040" w:themeColor="text1" w:themeTint="BF"/>
        </w:rPr>
      </w:pPr>
      <w:r w:rsidRPr="006C1694">
        <w:rPr>
          <w:color w:val="404040" w:themeColor="text1" w:themeTint="BF"/>
        </w:rPr>
        <w:t>-</w:t>
      </w:r>
      <w:r w:rsidR="001C2311" w:rsidRPr="006C1694">
        <w:rPr>
          <w:color w:val="404040" w:themeColor="text1" w:themeTint="BF"/>
        </w:rPr>
        <w:t xml:space="preserve"> выделять основы предл</w:t>
      </w:r>
      <w:r w:rsidR="001B75B3" w:rsidRPr="006C1694">
        <w:rPr>
          <w:color w:val="404040" w:themeColor="text1" w:themeTint="BF"/>
        </w:rPr>
        <w:t xml:space="preserve">ожений с двумя главными членами. </w:t>
      </w:r>
    </w:p>
    <w:p w:rsidR="001B75B3" w:rsidRPr="006C1694" w:rsidRDefault="001B75B3" w:rsidP="001C2311">
      <w:pPr>
        <w:rPr>
          <w:color w:val="404040" w:themeColor="text1" w:themeTint="BF"/>
        </w:rPr>
      </w:pPr>
    </w:p>
    <w:p w:rsidR="00A2252A" w:rsidRPr="006C1694" w:rsidRDefault="00A2252A" w:rsidP="00A2252A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научится в 6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понимание роли русского языка как национального языка русского народа,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государственного языка Российской Федерации и средства межнационального общения;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 осознание смысла понятий: речь устная и письменная; монолог, диалог; сфера и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ситуация речевого общения;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знание основных признаков разговорной речи, научного, публицистического,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proofErr w:type="spellStart"/>
      <w:r w:rsidRPr="006C1694">
        <w:rPr>
          <w:color w:val="404040" w:themeColor="text1" w:themeTint="BF"/>
          <w:lang w:eastAsia="en-US"/>
        </w:rPr>
        <w:t>офици</w:t>
      </w:r>
      <w:proofErr w:type="gramStart"/>
      <w:r w:rsidRPr="006C1694">
        <w:rPr>
          <w:color w:val="404040" w:themeColor="text1" w:themeTint="BF"/>
          <w:lang w:eastAsia="en-US"/>
        </w:rPr>
        <w:t>a</w:t>
      </w:r>
      <w:proofErr w:type="gramEnd"/>
      <w:r w:rsidRPr="006C1694">
        <w:rPr>
          <w:color w:val="404040" w:themeColor="text1" w:themeTint="BF"/>
          <w:lang w:eastAsia="en-US"/>
        </w:rPr>
        <w:t>льно</w:t>
      </w:r>
      <w:proofErr w:type="spellEnd"/>
      <w:r w:rsidRPr="006C1694">
        <w:rPr>
          <w:color w:val="404040" w:themeColor="text1" w:themeTint="BF"/>
          <w:lang w:eastAsia="en-US"/>
        </w:rPr>
        <w:t>-делового стилей, языка художественной литературы;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знание особенностей основных жанров научного, публицистического, </w:t>
      </w:r>
      <w:proofErr w:type="spellStart"/>
      <w:r w:rsidR="00A2252A" w:rsidRPr="006C1694">
        <w:rPr>
          <w:color w:val="404040" w:themeColor="text1" w:themeTint="BF"/>
          <w:lang w:eastAsia="en-US"/>
        </w:rPr>
        <w:t>офици</w:t>
      </w:r>
      <w:proofErr w:type="gramStart"/>
      <w:r w:rsidR="00A2252A" w:rsidRPr="006C1694">
        <w:rPr>
          <w:color w:val="404040" w:themeColor="text1" w:themeTint="BF"/>
          <w:lang w:eastAsia="en-US"/>
        </w:rPr>
        <w:t>a</w:t>
      </w:r>
      <w:proofErr w:type="gramEnd"/>
      <w:r w:rsidR="00A2252A" w:rsidRPr="006C1694">
        <w:rPr>
          <w:color w:val="404040" w:themeColor="text1" w:themeTint="BF"/>
          <w:lang w:eastAsia="en-US"/>
        </w:rPr>
        <w:t>льноделового</w:t>
      </w:r>
      <w:proofErr w:type="spellEnd"/>
      <w:r w:rsidR="00A2252A" w:rsidRPr="006C1694">
        <w:rPr>
          <w:color w:val="404040" w:themeColor="text1" w:themeTint="BF"/>
          <w:lang w:eastAsia="en-US"/>
        </w:rPr>
        <w:t xml:space="preserve"> стилей и разговорной речи;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знание признаков текста и его </w:t>
      </w:r>
      <w:proofErr w:type="spellStart"/>
      <w:r w:rsidR="00A2252A" w:rsidRPr="006C1694">
        <w:rPr>
          <w:color w:val="404040" w:themeColor="text1" w:themeTint="BF"/>
          <w:lang w:eastAsia="en-US"/>
        </w:rPr>
        <w:t>функцион</w:t>
      </w:r>
      <w:proofErr w:type="gramStart"/>
      <w:r w:rsidR="00A2252A" w:rsidRPr="006C1694">
        <w:rPr>
          <w:color w:val="404040" w:themeColor="text1" w:themeTint="BF"/>
          <w:lang w:eastAsia="en-US"/>
        </w:rPr>
        <w:t>a</w:t>
      </w:r>
      <w:proofErr w:type="gramEnd"/>
      <w:r w:rsidR="00A2252A" w:rsidRPr="006C1694">
        <w:rPr>
          <w:color w:val="404040" w:themeColor="text1" w:themeTint="BF"/>
          <w:lang w:eastAsia="en-US"/>
        </w:rPr>
        <w:t>льно</w:t>
      </w:r>
      <w:proofErr w:type="spellEnd"/>
      <w:r w:rsidR="00A2252A" w:rsidRPr="006C1694">
        <w:rPr>
          <w:color w:val="404040" w:themeColor="text1" w:themeTint="BF"/>
          <w:lang w:eastAsia="en-US"/>
        </w:rPr>
        <w:t>-смысловых типов (повествования,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описания, рассуждения);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знание основных единиц языка, их признаков;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знание основных норм русского литературного языка (</w:t>
      </w:r>
      <w:proofErr w:type="gramStart"/>
      <w:r w:rsidR="00A2252A" w:rsidRPr="006C1694">
        <w:rPr>
          <w:color w:val="404040" w:themeColor="text1" w:themeTint="BF"/>
          <w:lang w:eastAsia="en-US"/>
        </w:rPr>
        <w:t>орфоэпические</w:t>
      </w:r>
      <w:proofErr w:type="gramEnd"/>
      <w:r w:rsidR="00A2252A" w:rsidRPr="006C1694">
        <w:rPr>
          <w:color w:val="404040" w:themeColor="text1" w:themeTint="BF"/>
          <w:lang w:eastAsia="en-US"/>
        </w:rPr>
        <w:t>, лексические, грамматические, орфографические, пунктуационные); норм речевого этикета;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lastRenderedPageBreak/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умение различать разговорную речь, научный, публицистический, </w:t>
      </w:r>
      <w:proofErr w:type="spellStart"/>
      <w:r w:rsidR="00A2252A" w:rsidRPr="006C1694">
        <w:rPr>
          <w:color w:val="404040" w:themeColor="text1" w:themeTint="BF"/>
          <w:lang w:eastAsia="en-US"/>
        </w:rPr>
        <w:t>официальноделовой</w:t>
      </w:r>
      <w:proofErr w:type="spellEnd"/>
      <w:r w:rsidR="00A2252A" w:rsidRPr="006C1694">
        <w:rPr>
          <w:color w:val="404040" w:themeColor="text1" w:themeTint="BF"/>
          <w:lang w:eastAsia="en-US"/>
        </w:rPr>
        <w:t xml:space="preserve"> стили, язык художественной литературы;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умение определять тему, основную мысль текста, функционально-смысловой тип и</w:t>
      </w:r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стиль речи; анализировать структуру и языковые особенности текста;</w:t>
      </w:r>
    </w:p>
    <w:p w:rsidR="0007048D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умение опознавать языковые единицы, прово</w:t>
      </w:r>
      <w:r w:rsidRPr="006C1694">
        <w:rPr>
          <w:color w:val="404040" w:themeColor="text1" w:themeTint="BF"/>
          <w:lang w:eastAsia="en-US"/>
        </w:rPr>
        <w:t xml:space="preserve">дить различные виды их </w:t>
      </w:r>
      <w:proofErr w:type="spellStart"/>
      <w:r w:rsidRPr="006C1694">
        <w:rPr>
          <w:color w:val="404040" w:themeColor="text1" w:themeTint="BF"/>
          <w:lang w:eastAsia="en-US"/>
        </w:rPr>
        <w:t>ан</w:t>
      </w:r>
      <w:proofErr w:type="gramStart"/>
      <w:r w:rsidRPr="006C1694">
        <w:rPr>
          <w:color w:val="404040" w:themeColor="text1" w:themeTint="BF"/>
          <w:lang w:eastAsia="en-US"/>
        </w:rPr>
        <w:t>a</w:t>
      </w:r>
      <w:proofErr w:type="gramEnd"/>
      <w:r w:rsidRPr="006C1694">
        <w:rPr>
          <w:color w:val="404040" w:themeColor="text1" w:themeTint="BF"/>
          <w:lang w:eastAsia="en-US"/>
        </w:rPr>
        <w:t>лиза</w:t>
      </w:r>
      <w:proofErr w:type="spellEnd"/>
      <w:r w:rsidRPr="006C1694">
        <w:rPr>
          <w:color w:val="404040" w:themeColor="text1" w:themeTint="BF"/>
          <w:lang w:eastAsia="en-US"/>
        </w:rPr>
        <w:t>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умение объяснять с помощью словаря значение слов с </w:t>
      </w:r>
      <w:proofErr w:type="gramStart"/>
      <w:r w:rsidR="00A2252A" w:rsidRPr="006C1694">
        <w:rPr>
          <w:color w:val="404040" w:themeColor="text1" w:themeTint="BF"/>
          <w:lang w:eastAsia="en-US"/>
        </w:rPr>
        <w:t>национально-культурным</w:t>
      </w:r>
      <w:proofErr w:type="gramEnd"/>
    </w:p>
    <w:p w:rsidR="00A2252A" w:rsidRPr="006C1694" w:rsidRDefault="00A2252A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компонентом;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адекватно понимать информацию устного и пи</w:t>
      </w:r>
      <w:r w:rsidRPr="006C1694">
        <w:rPr>
          <w:color w:val="404040" w:themeColor="text1" w:themeTint="BF"/>
          <w:lang w:eastAsia="en-US"/>
        </w:rPr>
        <w:t xml:space="preserve">сьменного сообщения (цель, тему </w:t>
      </w:r>
      <w:r w:rsidR="00A2252A" w:rsidRPr="006C1694">
        <w:rPr>
          <w:color w:val="404040" w:themeColor="text1" w:themeTint="BF"/>
          <w:lang w:eastAsia="en-US"/>
        </w:rPr>
        <w:t>текста, основную, дополнительную, явную и скрытую информацию);</w:t>
      </w:r>
    </w:p>
    <w:p w:rsidR="0007048D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читать тексты разных стилей и жанров; владеть разными видами чтения (изучающее, ознакомительное, про</w:t>
      </w:r>
      <w:r w:rsidRPr="006C1694">
        <w:rPr>
          <w:color w:val="404040" w:themeColor="text1" w:themeTint="BF"/>
          <w:lang w:eastAsia="en-US"/>
        </w:rPr>
        <w:t>смотровое);</w:t>
      </w:r>
    </w:p>
    <w:p w:rsidR="0007048D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извлекать информацию из различных источн</w:t>
      </w:r>
      <w:r w:rsidRPr="006C1694">
        <w:rPr>
          <w:color w:val="404040" w:themeColor="text1" w:themeTint="BF"/>
          <w:lang w:eastAsia="en-US"/>
        </w:rPr>
        <w:t xml:space="preserve">иков, включая средства массовой </w:t>
      </w:r>
      <w:r w:rsidR="00A2252A" w:rsidRPr="006C1694">
        <w:rPr>
          <w:color w:val="404040" w:themeColor="text1" w:themeTint="BF"/>
          <w:lang w:eastAsia="en-US"/>
        </w:rPr>
        <w:t xml:space="preserve">информации; 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свободно пользоваться лингвистическими словарями, справочной литературой;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воспроизводить текст c заданной степенью свернутости (план, пересказ, изложение, конспект);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создавать тексты различных стилей и жанр</w:t>
      </w:r>
      <w:r w:rsidRPr="006C1694">
        <w:rPr>
          <w:color w:val="404040" w:themeColor="text1" w:themeTint="BF"/>
          <w:lang w:eastAsia="en-US"/>
        </w:rPr>
        <w:t xml:space="preserve">ов (отзыв, выступление, письмо, </w:t>
      </w:r>
      <w:r w:rsidR="00A2252A" w:rsidRPr="006C1694">
        <w:rPr>
          <w:color w:val="404040" w:themeColor="text1" w:themeTint="BF"/>
          <w:lang w:eastAsia="en-US"/>
        </w:rPr>
        <w:t>заявление);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осуществлять выбор и организацию языковых </w:t>
      </w:r>
      <w:r w:rsidRPr="006C1694">
        <w:rPr>
          <w:color w:val="404040" w:themeColor="text1" w:themeTint="BF"/>
          <w:lang w:eastAsia="en-US"/>
        </w:rPr>
        <w:t>сре</w:t>
      </w:r>
      <w:proofErr w:type="gramStart"/>
      <w:r w:rsidRPr="006C1694">
        <w:rPr>
          <w:color w:val="404040" w:themeColor="text1" w:themeTint="BF"/>
          <w:lang w:eastAsia="en-US"/>
        </w:rPr>
        <w:t>дств в с</w:t>
      </w:r>
      <w:proofErr w:type="gramEnd"/>
      <w:r w:rsidRPr="006C1694">
        <w:rPr>
          <w:color w:val="404040" w:themeColor="text1" w:themeTint="BF"/>
          <w:lang w:eastAsia="en-US"/>
        </w:rPr>
        <w:t xml:space="preserve">оответствии с темой, </w:t>
      </w:r>
      <w:r w:rsidR="00A2252A" w:rsidRPr="006C1694">
        <w:rPr>
          <w:color w:val="404040" w:themeColor="text1" w:themeTint="BF"/>
          <w:lang w:eastAsia="en-US"/>
        </w:rPr>
        <w:t>целями, сферой и ситуацией общения;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владеть различными видами монолога (повествование, </w:t>
      </w:r>
      <w:r w:rsidRPr="006C1694">
        <w:rPr>
          <w:color w:val="404040" w:themeColor="text1" w:themeTint="BF"/>
          <w:lang w:eastAsia="en-US"/>
        </w:rPr>
        <w:t xml:space="preserve">описание, рассуждение) и </w:t>
      </w:r>
      <w:r w:rsidR="00A2252A" w:rsidRPr="006C1694">
        <w:rPr>
          <w:color w:val="404040" w:themeColor="text1" w:themeTint="BF"/>
          <w:lang w:eastAsia="en-US"/>
        </w:rPr>
        <w:t>диалога (побуждение к действию, обмен мнениям</w:t>
      </w:r>
      <w:r w:rsidRPr="006C1694">
        <w:rPr>
          <w:color w:val="404040" w:themeColor="text1" w:themeTint="BF"/>
          <w:lang w:eastAsia="en-US"/>
        </w:rPr>
        <w:t xml:space="preserve">и, установление и регулирование </w:t>
      </w:r>
      <w:r w:rsidR="00A2252A" w:rsidRPr="006C1694">
        <w:rPr>
          <w:color w:val="404040" w:themeColor="text1" w:themeTint="BF"/>
          <w:lang w:eastAsia="en-US"/>
        </w:rPr>
        <w:t>межличностных отношений);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теме); адекватно выражать свое отношение к фактам и явлениям окружающей действительности, к </w:t>
      </w:r>
      <w:proofErr w:type="gramStart"/>
      <w:r w:rsidR="00A2252A" w:rsidRPr="006C1694">
        <w:rPr>
          <w:color w:val="404040" w:themeColor="text1" w:themeTint="BF"/>
          <w:lang w:eastAsia="en-US"/>
        </w:rPr>
        <w:t>прочитанному</w:t>
      </w:r>
      <w:proofErr w:type="gramEnd"/>
      <w:r w:rsidR="00A2252A" w:rsidRPr="006C1694">
        <w:rPr>
          <w:color w:val="404040" w:themeColor="text1" w:themeTint="BF"/>
          <w:lang w:eastAsia="en-US"/>
        </w:rPr>
        <w:t>, услышанному, увиденному;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соблюдать в практике речевого общения основные произносительные, лексические,</w:t>
      </w:r>
      <w:r w:rsidR="009E32D7" w:rsidRPr="006C1694">
        <w:rPr>
          <w:color w:val="404040" w:themeColor="text1" w:themeTint="BF"/>
          <w:lang w:eastAsia="en-US"/>
        </w:rPr>
        <w:t xml:space="preserve"> </w:t>
      </w:r>
      <w:r w:rsidR="00A2252A" w:rsidRPr="006C1694">
        <w:rPr>
          <w:color w:val="404040" w:themeColor="text1" w:themeTint="BF"/>
          <w:lang w:eastAsia="en-US"/>
        </w:rPr>
        <w:t>грамматические нормы современного русского литературного языка;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 </w:t>
      </w:r>
      <w:r w:rsidR="00A2252A" w:rsidRPr="006C1694">
        <w:rPr>
          <w:color w:val="404040" w:themeColor="text1" w:themeTint="BF"/>
          <w:lang w:eastAsia="en-US"/>
        </w:rPr>
        <w:t xml:space="preserve">соблюдать в практике письма основные правила орфографии и </w:t>
      </w:r>
      <w:proofErr w:type="spellStart"/>
      <w:r w:rsidR="00A2252A" w:rsidRPr="006C1694">
        <w:rPr>
          <w:color w:val="404040" w:themeColor="text1" w:themeTint="BF"/>
          <w:lang w:eastAsia="en-US"/>
        </w:rPr>
        <w:t>пункт</w:t>
      </w:r>
      <w:proofErr w:type="gramStart"/>
      <w:r w:rsidR="00A2252A" w:rsidRPr="006C1694">
        <w:rPr>
          <w:color w:val="404040" w:themeColor="text1" w:themeTint="BF"/>
          <w:lang w:eastAsia="en-US"/>
        </w:rPr>
        <w:t>y</w:t>
      </w:r>
      <w:proofErr w:type="gramEnd"/>
      <w:r w:rsidR="00A2252A" w:rsidRPr="006C1694">
        <w:rPr>
          <w:color w:val="404040" w:themeColor="text1" w:themeTint="BF"/>
          <w:lang w:eastAsia="en-US"/>
        </w:rPr>
        <w:t>ации</w:t>
      </w:r>
      <w:proofErr w:type="spellEnd"/>
      <w:r w:rsidR="00A2252A" w:rsidRPr="006C1694">
        <w:rPr>
          <w:color w:val="404040" w:themeColor="text1" w:themeTint="BF"/>
          <w:lang w:eastAsia="en-US"/>
        </w:rPr>
        <w:t>;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 xml:space="preserve"> соблюдать нормы русского речевого этикета; уместно использовать</w:t>
      </w:r>
    </w:p>
    <w:p w:rsidR="00A2252A" w:rsidRPr="006C1694" w:rsidRDefault="0007048D" w:rsidP="0007048D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A2252A" w:rsidRPr="006C1694">
        <w:rPr>
          <w:color w:val="404040" w:themeColor="text1" w:themeTint="BF"/>
          <w:lang w:eastAsia="en-US"/>
        </w:rPr>
        <w:t>паралингвистические (внеязыковые) средства общения;</w:t>
      </w:r>
    </w:p>
    <w:p w:rsidR="001B75B3" w:rsidRPr="006C1694" w:rsidRDefault="0007048D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осуществлять речевой самоконтроль; оценивать свою речь с точки зрения ее правильности, на</w:t>
      </w:r>
      <w:r w:rsidRPr="006C1694">
        <w:rPr>
          <w:color w:val="404040" w:themeColor="text1" w:themeTint="BF"/>
          <w:lang w:eastAsia="en-US"/>
        </w:rPr>
        <w:t xml:space="preserve">ходить грамматические и речевые </w:t>
      </w:r>
      <w:r w:rsidR="00A2252A" w:rsidRPr="006C1694">
        <w:rPr>
          <w:color w:val="404040" w:themeColor="text1" w:themeTint="BF"/>
          <w:lang w:eastAsia="en-US"/>
        </w:rPr>
        <w:t>ошибки; недочеты, исправлять их; совершенствовать и редактировать собственные</w:t>
      </w:r>
      <w:r w:rsidR="00676C16" w:rsidRPr="006C1694">
        <w:rPr>
          <w:color w:val="404040" w:themeColor="text1" w:themeTint="BF"/>
          <w:lang w:eastAsia="en-US"/>
        </w:rPr>
        <w:t xml:space="preserve"> </w:t>
      </w:r>
      <w:r w:rsidR="001B75B3" w:rsidRPr="006C1694">
        <w:rPr>
          <w:color w:val="404040" w:themeColor="text1" w:themeTint="BF"/>
          <w:lang w:eastAsia="en-US"/>
        </w:rPr>
        <w:t>тексты.</w:t>
      </w:r>
    </w:p>
    <w:p w:rsidR="001B75B3" w:rsidRPr="006C1694" w:rsidRDefault="001B75B3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</w:p>
    <w:p w:rsidR="009E32D7" w:rsidRPr="006C1694" w:rsidRDefault="00A2252A" w:rsidP="009E32D7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6C1694">
        <w:rPr>
          <w:color w:val="404040" w:themeColor="text1" w:themeTint="BF"/>
          <w:lang w:eastAsia="en-US"/>
        </w:rPr>
        <w:t xml:space="preserve"> </w:t>
      </w:r>
      <w:proofErr w:type="gramStart"/>
      <w:r w:rsidR="009E32D7"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получит возможность научиться в 6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A2252A" w:rsidRPr="006C1694" w:rsidRDefault="009E32D7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- </w:t>
      </w:r>
      <w:r w:rsidR="00A2252A" w:rsidRPr="006C1694">
        <w:rPr>
          <w:b/>
          <w:color w:val="404040" w:themeColor="text1" w:themeTint="BF"/>
          <w:lang w:eastAsia="en-US"/>
        </w:rPr>
        <w:t xml:space="preserve">использовать приобретенные знания и умения в практической </w:t>
      </w:r>
      <w:proofErr w:type="spellStart"/>
      <w:r w:rsidR="00A2252A" w:rsidRPr="006C1694">
        <w:rPr>
          <w:b/>
          <w:color w:val="404040" w:themeColor="text1" w:themeTint="BF"/>
          <w:lang w:eastAsia="en-US"/>
        </w:rPr>
        <w:t>деят</w:t>
      </w:r>
      <w:proofErr w:type="gramStart"/>
      <w:r w:rsidR="00A2252A" w:rsidRPr="006C1694">
        <w:rPr>
          <w:b/>
          <w:color w:val="404040" w:themeColor="text1" w:themeTint="BF"/>
          <w:lang w:eastAsia="en-US"/>
        </w:rPr>
        <w:t>e</w:t>
      </w:r>
      <w:proofErr w:type="gramEnd"/>
      <w:r w:rsidR="00A2252A" w:rsidRPr="006C1694">
        <w:rPr>
          <w:b/>
          <w:color w:val="404040" w:themeColor="text1" w:themeTint="BF"/>
          <w:lang w:eastAsia="en-US"/>
        </w:rPr>
        <w:t>льности</w:t>
      </w:r>
      <w:proofErr w:type="spellEnd"/>
      <w:r w:rsidR="00A2252A" w:rsidRPr="006C1694">
        <w:rPr>
          <w:b/>
          <w:color w:val="404040" w:themeColor="text1" w:themeTint="BF"/>
          <w:lang w:eastAsia="en-US"/>
        </w:rPr>
        <w:t xml:space="preserve"> и</w:t>
      </w:r>
    </w:p>
    <w:p w:rsidR="00A2252A" w:rsidRPr="006C1694" w:rsidRDefault="00A2252A" w:rsidP="001B75B3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повседневной жизни </w:t>
      </w:r>
      <w:proofErr w:type="gramStart"/>
      <w:r w:rsidRPr="006C1694">
        <w:rPr>
          <w:b/>
          <w:color w:val="404040" w:themeColor="text1" w:themeTint="BF"/>
          <w:lang w:eastAsia="en-US"/>
        </w:rPr>
        <w:t>для</w:t>
      </w:r>
      <w:proofErr w:type="gramEnd"/>
      <w:r w:rsidRPr="006C1694">
        <w:rPr>
          <w:b/>
          <w:color w:val="404040" w:themeColor="text1" w:themeTint="BF"/>
          <w:lang w:eastAsia="en-US"/>
        </w:rPr>
        <w:t>:</w:t>
      </w:r>
    </w:p>
    <w:p w:rsidR="00A2252A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осознания роли родного языка в развити</w:t>
      </w:r>
      <w:r w:rsidRPr="006C1694">
        <w:rPr>
          <w:color w:val="404040" w:themeColor="text1" w:themeTint="BF"/>
          <w:lang w:eastAsia="en-US"/>
        </w:rPr>
        <w:t xml:space="preserve">и </w:t>
      </w:r>
      <w:proofErr w:type="spellStart"/>
      <w:r w:rsidRPr="006C1694">
        <w:rPr>
          <w:color w:val="404040" w:themeColor="text1" w:themeTint="BF"/>
          <w:lang w:eastAsia="en-US"/>
        </w:rPr>
        <w:t>интеллекту</w:t>
      </w:r>
      <w:proofErr w:type="gramStart"/>
      <w:r w:rsidRPr="006C1694">
        <w:rPr>
          <w:color w:val="404040" w:themeColor="text1" w:themeTint="BF"/>
          <w:lang w:eastAsia="en-US"/>
        </w:rPr>
        <w:t>a</w:t>
      </w:r>
      <w:proofErr w:type="gramEnd"/>
      <w:r w:rsidRPr="006C1694">
        <w:rPr>
          <w:color w:val="404040" w:themeColor="text1" w:themeTint="BF"/>
          <w:lang w:eastAsia="en-US"/>
        </w:rPr>
        <w:t>льных</w:t>
      </w:r>
      <w:proofErr w:type="spellEnd"/>
      <w:r w:rsidRPr="006C1694">
        <w:rPr>
          <w:color w:val="404040" w:themeColor="text1" w:themeTint="BF"/>
          <w:lang w:eastAsia="en-US"/>
        </w:rPr>
        <w:t xml:space="preserve"> и творческих </w:t>
      </w:r>
      <w:r w:rsidR="00A2252A" w:rsidRPr="006C1694">
        <w:rPr>
          <w:color w:val="404040" w:themeColor="text1" w:themeTint="BF"/>
          <w:lang w:eastAsia="en-US"/>
        </w:rPr>
        <w:t>способностей личности, значения родного языка в</w:t>
      </w:r>
      <w:r w:rsidR="009E32D7" w:rsidRPr="006C1694">
        <w:rPr>
          <w:color w:val="404040" w:themeColor="text1" w:themeTint="BF"/>
          <w:lang w:eastAsia="en-US"/>
        </w:rPr>
        <w:t xml:space="preserve"> </w:t>
      </w:r>
      <w:r w:rsidR="00A2252A" w:rsidRPr="006C1694">
        <w:rPr>
          <w:color w:val="404040" w:themeColor="text1" w:themeTint="BF"/>
          <w:lang w:eastAsia="en-US"/>
        </w:rPr>
        <w:t>жизни человека и общества;</w:t>
      </w:r>
    </w:p>
    <w:p w:rsidR="00A2252A" w:rsidRPr="006C1694" w:rsidRDefault="001B75B3" w:rsidP="001B75B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развития речевой культуры, бережного и сознательного отношения к родному </w:t>
      </w:r>
      <w:proofErr w:type="spellStart"/>
      <w:r w:rsidR="00A2252A" w:rsidRPr="006C1694">
        <w:rPr>
          <w:color w:val="404040" w:themeColor="text1" w:themeTint="BF"/>
          <w:lang w:eastAsia="en-US"/>
        </w:rPr>
        <w:t>язык</w:t>
      </w:r>
      <w:proofErr w:type="gramStart"/>
      <w:r w:rsidR="00A2252A" w:rsidRPr="006C1694">
        <w:rPr>
          <w:color w:val="404040" w:themeColor="text1" w:themeTint="BF"/>
          <w:lang w:eastAsia="en-US"/>
        </w:rPr>
        <w:t>y</w:t>
      </w:r>
      <w:proofErr w:type="spellEnd"/>
      <w:proofErr w:type="gramEnd"/>
      <w:r w:rsidR="00A2252A" w:rsidRPr="006C1694">
        <w:rPr>
          <w:color w:val="404040" w:themeColor="text1" w:themeTint="BF"/>
          <w:lang w:eastAsia="en-US"/>
        </w:rPr>
        <w:t xml:space="preserve">, сохранения чистоты русского языка как явления </w:t>
      </w:r>
      <w:proofErr w:type="spellStart"/>
      <w:r w:rsidR="00A2252A" w:rsidRPr="006C1694">
        <w:rPr>
          <w:color w:val="404040" w:themeColor="text1" w:themeTint="BF"/>
          <w:lang w:eastAsia="en-US"/>
        </w:rPr>
        <w:t>кyльтуры</w:t>
      </w:r>
      <w:proofErr w:type="spellEnd"/>
      <w:r w:rsidR="00A2252A" w:rsidRPr="006C1694">
        <w:rPr>
          <w:color w:val="404040" w:themeColor="text1" w:themeTint="BF"/>
          <w:lang w:eastAsia="en-US"/>
        </w:rPr>
        <w:t>;</w:t>
      </w:r>
    </w:p>
    <w:p w:rsidR="00A2252A" w:rsidRPr="006C1694" w:rsidRDefault="001B75B3" w:rsidP="001B75B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удовлетворения коммуникативных потребностей в </w:t>
      </w:r>
      <w:proofErr w:type="spellStart"/>
      <w:proofErr w:type="gramStart"/>
      <w:r w:rsidR="00A2252A" w:rsidRPr="006C1694">
        <w:rPr>
          <w:color w:val="404040" w:themeColor="text1" w:themeTint="BF"/>
          <w:lang w:eastAsia="en-US"/>
        </w:rPr>
        <w:t>y</w:t>
      </w:r>
      <w:proofErr w:type="gramEnd"/>
      <w:r w:rsidR="00A2252A" w:rsidRPr="006C1694">
        <w:rPr>
          <w:color w:val="404040" w:themeColor="text1" w:themeTint="BF"/>
          <w:lang w:eastAsia="en-US"/>
        </w:rPr>
        <w:t>чебных</w:t>
      </w:r>
      <w:proofErr w:type="spellEnd"/>
      <w:r w:rsidR="00A2252A" w:rsidRPr="006C1694">
        <w:rPr>
          <w:color w:val="404040" w:themeColor="text1" w:themeTint="BF"/>
          <w:lang w:eastAsia="en-US"/>
        </w:rPr>
        <w:t xml:space="preserve">, бытовых, </w:t>
      </w:r>
      <w:proofErr w:type="spellStart"/>
      <w:r w:rsidR="00A2252A" w:rsidRPr="006C1694">
        <w:rPr>
          <w:color w:val="404040" w:themeColor="text1" w:themeTint="BF"/>
          <w:lang w:eastAsia="en-US"/>
        </w:rPr>
        <w:t>социaльнокультурных</w:t>
      </w:r>
      <w:proofErr w:type="spellEnd"/>
      <w:r w:rsidR="00A2252A" w:rsidRPr="006C1694">
        <w:rPr>
          <w:color w:val="404040" w:themeColor="text1" w:themeTint="BF"/>
          <w:lang w:eastAsia="en-US"/>
        </w:rPr>
        <w:t xml:space="preserve"> ситуациях общения;</w:t>
      </w:r>
    </w:p>
    <w:p w:rsidR="00A2252A" w:rsidRPr="006C1694" w:rsidRDefault="001B75B3" w:rsidP="001B75B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>увеличения словарного запаса; расширения кр</w:t>
      </w:r>
      <w:r w:rsidRPr="006C1694">
        <w:rPr>
          <w:color w:val="404040" w:themeColor="text1" w:themeTint="BF"/>
          <w:lang w:eastAsia="en-US"/>
        </w:rPr>
        <w:t xml:space="preserve">уга используемых грамматических </w:t>
      </w:r>
      <w:r w:rsidR="00A2252A" w:rsidRPr="006C1694">
        <w:rPr>
          <w:color w:val="404040" w:themeColor="text1" w:themeTint="BF"/>
          <w:lang w:eastAsia="en-US"/>
        </w:rPr>
        <w:t>средств; развития способности к самооценке на основе наблюдения за собственной речью;</w:t>
      </w:r>
    </w:p>
    <w:p w:rsidR="00A2252A" w:rsidRPr="006C1694" w:rsidRDefault="001B75B3" w:rsidP="001B75B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A2252A" w:rsidRPr="006C1694">
        <w:rPr>
          <w:color w:val="404040" w:themeColor="text1" w:themeTint="BF"/>
          <w:lang w:eastAsia="en-US"/>
        </w:rPr>
        <w:t xml:space="preserve">использования родного языка как средства </w:t>
      </w:r>
      <w:proofErr w:type="spellStart"/>
      <w:r w:rsidR="00A2252A" w:rsidRPr="006C1694">
        <w:rPr>
          <w:color w:val="404040" w:themeColor="text1" w:themeTint="BF"/>
          <w:lang w:eastAsia="en-US"/>
        </w:rPr>
        <w:t>пол</w:t>
      </w:r>
      <w:proofErr w:type="gramStart"/>
      <w:r w:rsidR="00A2252A" w:rsidRPr="006C1694">
        <w:rPr>
          <w:color w:val="404040" w:themeColor="text1" w:themeTint="BF"/>
          <w:lang w:eastAsia="en-US"/>
        </w:rPr>
        <w:t>y</w:t>
      </w:r>
      <w:proofErr w:type="gramEnd"/>
      <w:r w:rsidR="00A2252A" w:rsidRPr="006C1694">
        <w:rPr>
          <w:color w:val="404040" w:themeColor="text1" w:themeTint="BF"/>
          <w:lang w:eastAsia="en-US"/>
        </w:rPr>
        <w:t>чения</w:t>
      </w:r>
      <w:proofErr w:type="spellEnd"/>
      <w:r w:rsidR="00A2252A" w:rsidRPr="006C1694">
        <w:rPr>
          <w:color w:val="404040" w:themeColor="text1" w:themeTint="BF"/>
          <w:lang w:eastAsia="en-US"/>
        </w:rPr>
        <w:t xml:space="preserve"> знаний по другим учебным</w:t>
      </w:r>
    </w:p>
    <w:p w:rsidR="00A2252A" w:rsidRPr="006C1694" w:rsidRDefault="00A2252A" w:rsidP="001B75B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предметам и продолжения образования.</w:t>
      </w:r>
    </w:p>
    <w:p w:rsidR="009E32D7" w:rsidRPr="006C1694" w:rsidRDefault="009E32D7" w:rsidP="009E32D7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lastRenderedPageBreak/>
        <w:t>Выпускник научится в 7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иметь предусмотренные образовательным м</w:t>
      </w:r>
      <w:r w:rsidRPr="006C1694">
        <w:rPr>
          <w:color w:val="404040" w:themeColor="text1" w:themeTint="BF"/>
          <w:lang w:eastAsia="en-US"/>
        </w:rPr>
        <w:t xml:space="preserve">инимумом знания о фонетической, </w:t>
      </w:r>
      <w:r w:rsidR="009E32D7" w:rsidRPr="006C1694">
        <w:rPr>
          <w:color w:val="404040" w:themeColor="text1" w:themeTint="BF"/>
          <w:lang w:eastAsia="en-US"/>
        </w:rPr>
        <w:t xml:space="preserve">лексической и грамматической </w:t>
      </w:r>
      <w:proofErr w:type="gramStart"/>
      <w:r w:rsidR="009E32D7" w:rsidRPr="006C1694">
        <w:rPr>
          <w:color w:val="404040" w:themeColor="text1" w:themeTint="BF"/>
          <w:lang w:eastAsia="en-US"/>
        </w:rPr>
        <w:t>системах</w:t>
      </w:r>
      <w:proofErr w:type="gramEnd"/>
      <w:r w:rsidR="009E32D7" w:rsidRPr="006C1694">
        <w:rPr>
          <w:color w:val="404040" w:themeColor="text1" w:themeTint="BF"/>
          <w:lang w:eastAsia="en-US"/>
        </w:rPr>
        <w:t xml:space="preserve"> русского языка, о тексте и стилях речи;</w:t>
      </w:r>
    </w:p>
    <w:p w:rsidR="00676C16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владеть орфографической, пунктуационной,</w:t>
      </w:r>
      <w:r w:rsidRPr="006C1694">
        <w:rPr>
          <w:color w:val="404040" w:themeColor="text1" w:themeTint="BF"/>
          <w:lang w:eastAsia="en-US"/>
        </w:rPr>
        <w:t xml:space="preserve"> речевой грамотностью в объеме, </w:t>
      </w:r>
      <w:r w:rsidR="009E32D7" w:rsidRPr="006C1694">
        <w:rPr>
          <w:color w:val="404040" w:themeColor="text1" w:themeTint="BF"/>
          <w:lang w:eastAsia="en-US"/>
        </w:rPr>
        <w:t>достаточном для свободного пользования русским языком в учебных и иных це</w:t>
      </w:r>
      <w:r w:rsidRPr="006C1694">
        <w:rPr>
          <w:color w:val="404040" w:themeColor="text1" w:themeTint="BF"/>
          <w:lang w:eastAsia="en-US"/>
        </w:rPr>
        <w:t>лях в устной и письменной форме;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9E32D7" w:rsidRPr="006C1694">
        <w:rPr>
          <w:color w:val="404040" w:themeColor="text1" w:themeTint="BF"/>
          <w:lang w:eastAsia="en-US"/>
        </w:rPr>
        <w:t xml:space="preserve"> производить фонетический, лексический, словообразовательный, морфологический,</w:t>
      </w:r>
    </w:p>
    <w:p w:rsidR="009E32D7" w:rsidRPr="006C1694" w:rsidRDefault="009E32D7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синтаксически разбор;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иметь представление о социальной сущности язы</w:t>
      </w:r>
      <w:r w:rsidRPr="006C1694">
        <w:rPr>
          <w:color w:val="404040" w:themeColor="text1" w:themeTint="BF"/>
          <w:lang w:eastAsia="en-US"/>
        </w:rPr>
        <w:t xml:space="preserve">ка, его функциях и структуре, о </w:t>
      </w:r>
      <w:r w:rsidR="009E32D7" w:rsidRPr="006C1694">
        <w:rPr>
          <w:color w:val="404040" w:themeColor="text1" w:themeTint="BF"/>
          <w:lang w:eastAsia="en-US"/>
        </w:rPr>
        <w:t>языковой норме и происходящих в русском языке изменениях, о его взаимосвязи с другими языками.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уметь различать изученные стили речи; определять тему, основную мысль текста;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опознавать языковые единицы; проводить различные виды их анализа;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 xml:space="preserve">владеть разными видами чтения </w:t>
      </w:r>
      <w:proofErr w:type="gramStart"/>
      <w:r w:rsidR="009E32D7" w:rsidRPr="006C1694">
        <w:rPr>
          <w:color w:val="404040" w:themeColor="text1" w:themeTint="BF"/>
          <w:lang w:eastAsia="en-US"/>
        </w:rPr>
        <w:t xml:space="preserve">( </w:t>
      </w:r>
      <w:proofErr w:type="gramEnd"/>
      <w:r w:rsidR="009E32D7" w:rsidRPr="006C1694">
        <w:rPr>
          <w:color w:val="404040" w:themeColor="text1" w:themeTint="BF"/>
          <w:lang w:eastAsia="en-US"/>
        </w:rPr>
        <w:t>изучающее, ознакомительное, просмотровое)</w:t>
      </w:r>
      <w:r w:rsidRPr="006C1694">
        <w:rPr>
          <w:color w:val="404040" w:themeColor="text1" w:themeTint="BF"/>
          <w:lang w:eastAsia="en-US"/>
        </w:rPr>
        <w:t>;</w:t>
      </w:r>
    </w:p>
    <w:p w:rsidR="00676C16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 xml:space="preserve">воспроизводить текст с заданной степенью свёрнутости; 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создавать самостоятельные</w:t>
      </w:r>
      <w:r w:rsidRPr="006C1694">
        <w:rPr>
          <w:color w:val="404040" w:themeColor="text1" w:themeTint="BF"/>
          <w:lang w:eastAsia="en-US"/>
        </w:rPr>
        <w:t xml:space="preserve"> </w:t>
      </w:r>
      <w:r w:rsidR="009E32D7" w:rsidRPr="006C1694">
        <w:rPr>
          <w:color w:val="404040" w:themeColor="text1" w:themeTint="BF"/>
          <w:lang w:eastAsia="en-US"/>
        </w:rPr>
        <w:t>тексты</w:t>
      </w:r>
      <w:r w:rsidRPr="006C1694">
        <w:rPr>
          <w:color w:val="404040" w:themeColor="text1" w:themeTint="BF"/>
          <w:lang w:eastAsia="en-US"/>
        </w:rPr>
        <w:t>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соблюдать в практике общения литературные нормы языка</w:t>
      </w:r>
      <w:r w:rsidRPr="006C1694">
        <w:rPr>
          <w:color w:val="404040" w:themeColor="text1" w:themeTint="BF"/>
          <w:lang w:eastAsia="en-US"/>
        </w:rPr>
        <w:t>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использовать приобретённые навыки для увеличения словарного запаса, получения</w:t>
      </w:r>
    </w:p>
    <w:p w:rsidR="009E32D7" w:rsidRPr="006C1694" w:rsidRDefault="009E32D7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знания по другим предметам.</w:t>
      </w:r>
    </w:p>
    <w:p w:rsidR="001B75B3" w:rsidRPr="006C1694" w:rsidRDefault="001B75B3" w:rsidP="009E32D7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9E32D7" w:rsidRPr="006C1694" w:rsidRDefault="009E32D7" w:rsidP="009E32D7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proofErr w:type="gramStart"/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получит возможность научиться в 7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9E32D7" w:rsidRPr="006C1694" w:rsidRDefault="009E32D7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>- использовать приобретенные знания и умени</w:t>
      </w:r>
      <w:r w:rsidR="00676C16" w:rsidRPr="006C1694">
        <w:rPr>
          <w:b/>
          <w:color w:val="404040" w:themeColor="text1" w:themeTint="BF"/>
          <w:lang w:eastAsia="en-US"/>
        </w:rPr>
        <w:t xml:space="preserve">я в практической </w:t>
      </w:r>
      <w:proofErr w:type="spellStart"/>
      <w:r w:rsidR="00676C16" w:rsidRPr="006C1694">
        <w:rPr>
          <w:b/>
          <w:color w:val="404040" w:themeColor="text1" w:themeTint="BF"/>
          <w:lang w:eastAsia="en-US"/>
        </w:rPr>
        <w:t>деят</w:t>
      </w:r>
      <w:proofErr w:type="gramStart"/>
      <w:r w:rsidR="00676C16" w:rsidRPr="006C1694">
        <w:rPr>
          <w:b/>
          <w:color w:val="404040" w:themeColor="text1" w:themeTint="BF"/>
          <w:lang w:eastAsia="en-US"/>
        </w:rPr>
        <w:t>e</w:t>
      </w:r>
      <w:proofErr w:type="gramEnd"/>
      <w:r w:rsidR="00676C16" w:rsidRPr="006C1694">
        <w:rPr>
          <w:b/>
          <w:color w:val="404040" w:themeColor="text1" w:themeTint="BF"/>
          <w:lang w:eastAsia="en-US"/>
        </w:rPr>
        <w:t>льности</w:t>
      </w:r>
      <w:proofErr w:type="spellEnd"/>
      <w:r w:rsidR="00676C16" w:rsidRPr="006C1694">
        <w:rPr>
          <w:b/>
          <w:color w:val="404040" w:themeColor="text1" w:themeTint="BF"/>
          <w:lang w:eastAsia="en-US"/>
        </w:rPr>
        <w:t xml:space="preserve"> и </w:t>
      </w:r>
      <w:r w:rsidRPr="006C1694">
        <w:rPr>
          <w:b/>
          <w:color w:val="404040" w:themeColor="text1" w:themeTint="BF"/>
          <w:lang w:eastAsia="en-US"/>
        </w:rPr>
        <w:t>повседневной жизни для: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осознания роли родного языка в развити</w:t>
      </w:r>
      <w:r w:rsidRPr="006C1694">
        <w:rPr>
          <w:color w:val="404040" w:themeColor="text1" w:themeTint="BF"/>
          <w:lang w:eastAsia="en-US"/>
        </w:rPr>
        <w:t xml:space="preserve">и </w:t>
      </w:r>
      <w:proofErr w:type="spellStart"/>
      <w:r w:rsidRPr="006C1694">
        <w:rPr>
          <w:color w:val="404040" w:themeColor="text1" w:themeTint="BF"/>
          <w:lang w:eastAsia="en-US"/>
        </w:rPr>
        <w:t>интеллекту</w:t>
      </w:r>
      <w:proofErr w:type="gramStart"/>
      <w:r w:rsidRPr="006C1694">
        <w:rPr>
          <w:color w:val="404040" w:themeColor="text1" w:themeTint="BF"/>
          <w:lang w:eastAsia="en-US"/>
        </w:rPr>
        <w:t>a</w:t>
      </w:r>
      <w:proofErr w:type="gramEnd"/>
      <w:r w:rsidRPr="006C1694">
        <w:rPr>
          <w:color w:val="404040" w:themeColor="text1" w:themeTint="BF"/>
          <w:lang w:eastAsia="en-US"/>
        </w:rPr>
        <w:t>льных</w:t>
      </w:r>
      <w:proofErr w:type="spellEnd"/>
      <w:r w:rsidRPr="006C1694">
        <w:rPr>
          <w:color w:val="404040" w:themeColor="text1" w:themeTint="BF"/>
          <w:lang w:eastAsia="en-US"/>
        </w:rPr>
        <w:t xml:space="preserve"> и творческих с</w:t>
      </w:r>
      <w:r w:rsidR="009E32D7" w:rsidRPr="006C1694">
        <w:rPr>
          <w:color w:val="404040" w:themeColor="text1" w:themeTint="BF"/>
          <w:lang w:eastAsia="en-US"/>
        </w:rPr>
        <w:t>пособностей личности, значения родного языка в жизни человека и общества;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 xml:space="preserve">развития речевой культуры, бережного и сознательного отношения к родному </w:t>
      </w:r>
      <w:proofErr w:type="spellStart"/>
      <w:r w:rsidR="009E32D7" w:rsidRPr="006C1694">
        <w:rPr>
          <w:color w:val="404040" w:themeColor="text1" w:themeTint="BF"/>
          <w:lang w:eastAsia="en-US"/>
        </w:rPr>
        <w:t>язык</w:t>
      </w:r>
      <w:proofErr w:type="gramStart"/>
      <w:r w:rsidR="009E32D7" w:rsidRPr="006C1694">
        <w:rPr>
          <w:color w:val="404040" w:themeColor="text1" w:themeTint="BF"/>
          <w:lang w:eastAsia="en-US"/>
        </w:rPr>
        <w:t>y</w:t>
      </w:r>
      <w:proofErr w:type="spellEnd"/>
      <w:proofErr w:type="gramEnd"/>
      <w:r w:rsidR="009E32D7" w:rsidRPr="006C1694">
        <w:rPr>
          <w:color w:val="404040" w:themeColor="text1" w:themeTint="BF"/>
          <w:lang w:eastAsia="en-US"/>
        </w:rPr>
        <w:t xml:space="preserve">, сохранения чистоты русского языка как явления </w:t>
      </w:r>
      <w:proofErr w:type="spellStart"/>
      <w:r w:rsidR="009E32D7" w:rsidRPr="006C1694">
        <w:rPr>
          <w:color w:val="404040" w:themeColor="text1" w:themeTint="BF"/>
          <w:lang w:eastAsia="en-US"/>
        </w:rPr>
        <w:t>кyльтуры</w:t>
      </w:r>
      <w:proofErr w:type="spellEnd"/>
      <w:r w:rsidR="009E32D7" w:rsidRPr="006C1694">
        <w:rPr>
          <w:color w:val="404040" w:themeColor="text1" w:themeTint="BF"/>
          <w:lang w:eastAsia="en-US"/>
        </w:rPr>
        <w:t>;</w:t>
      </w:r>
    </w:p>
    <w:p w:rsidR="009E32D7" w:rsidRPr="006C1694" w:rsidRDefault="009E32D7" w:rsidP="00205953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 </w:t>
      </w:r>
      <w:r w:rsidR="00676C16" w:rsidRPr="006C1694">
        <w:rPr>
          <w:color w:val="404040" w:themeColor="text1" w:themeTint="BF"/>
          <w:lang w:eastAsia="en-US"/>
        </w:rPr>
        <w:t xml:space="preserve">- </w:t>
      </w:r>
      <w:r w:rsidRPr="006C1694">
        <w:rPr>
          <w:color w:val="404040" w:themeColor="text1" w:themeTint="BF"/>
          <w:lang w:eastAsia="en-US"/>
        </w:rPr>
        <w:t xml:space="preserve">удовлетворения коммуникативных потребностей в </w:t>
      </w:r>
      <w:proofErr w:type="spellStart"/>
      <w:proofErr w:type="gramStart"/>
      <w:r w:rsidRPr="006C1694">
        <w:rPr>
          <w:color w:val="404040" w:themeColor="text1" w:themeTint="BF"/>
          <w:lang w:eastAsia="en-US"/>
        </w:rPr>
        <w:t>y</w:t>
      </w:r>
      <w:proofErr w:type="gramEnd"/>
      <w:r w:rsidRPr="006C1694">
        <w:rPr>
          <w:color w:val="404040" w:themeColor="text1" w:themeTint="BF"/>
          <w:lang w:eastAsia="en-US"/>
        </w:rPr>
        <w:t>чебных</w:t>
      </w:r>
      <w:proofErr w:type="spellEnd"/>
      <w:r w:rsidRPr="006C1694">
        <w:rPr>
          <w:color w:val="404040" w:themeColor="text1" w:themeTint="BF"/>
          <w:lang w:eastAsia="en-US"/>
        </w:rPr>
        <w:t xml:space="preserve">, бытовых, </w:t>
      </w:r>
      <w:proofErr w:type="spellStart"/>
      <w:r w:rsidRPr="006C1694">
        <w:rPr>
          <w:color w:val="404040" w:themeColor="text1" w:themeTint="BF"/>
          <w:lang w:eastAsia="en-US"/>
        </w:rPr>
        <w:t>социaльнокультурных</w:t>
      </w:r>
      <w:proofErr w:type="spellEnd"/>
      <w:r w:rsidRPr="006C1694">
        <w:rPr>
          <w:color w:val="404040" w:themeColor="text1" w:themeTint="BF"/>
          <w:lang w:eastAsia="en-US"/>
        </w:rPr>
        <w:t xml:space="preserve"> ситуациях общения;</w:t>
      </w:r>
    </w:p>
    <w:p w:rsidR="00676C16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увеличения словарного запаса; расширения круга используемых грамматических</w:t>
      </w:r>
      <w:r w:rsidRPr="006C1694">
        <w:rPr>
          <w:color w:val="404040" w:themeColor="text1" w:themeTint="BF"/>
          <w:lang w:eastAsia="en-US"/>
        </w:rPr>
        <w:t xml:space="preserve"> </w:t>
      </w:r>
      <w:r w:rsidR="009E32D7" w:rsidRPr="006C1694">
        <w:rPr>
          <w:color w:val="404040" w:themeColor="text1" w:themeTint="BF"/>
          <w:lang w:eastAsia="en-US"/>
        </w:rPr>
        <w:t xml:space="preserve">средств; 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>развития способности к самооценке на основе наблюдения за собственной речью;</w:t>
      </w:r>
    </w:p>
    <w:p w:rsidR="009E32D7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9E32D7" w:rsidRPr="006C1694">
        <w:rPr>
          <w:color w:val="404040" w:themeColor="text1" w:themeTint="BF"/>
          <w:lang w:eastAsia="en-US"/>
        </w:rPr>
        <w:t xml:space="preserve">использования родного языка как средства </w:t>
      </w:r>
      <w:proofErr w:type="spellStart"/>
      <w:r w:rsidR="009E32D7" w:rsidRPr="006C1694">
        <w:rPr>
          <w:color w:val="404040" w:themeColor="text1" w:themeTint="BF"/>
          <w:lang w:eastAsia="en-US"/>
        </w:rPr>
        <w:t>пол</w:t>
      </w:r>
      <w:proofErr w:type="gramStart"/>
      <w:r w:rsidRPr="006C1694">
        <w:rPr>
          <w:color w:val="404040" w:themeColor="text1" w:themeTint="BF"/>
          <w:lang w:eastAsia="en-US"/>
        </w:rPr>
        <w:t>y</w:t>
      </w:r>
      <w:proofErr w:type="gramEnd"/>
      <w:r w:rsidRPr="006C1694">
        <w:rPr>
          <w:color w:val="404040" w:themeColor="text1" w:themeTint="BF"/>
          <w:lang w:eastAsia="en-US"/>
        </w:rPr>
        <w:t>чения</w:t>
      </w:r>
      <w:proofErr w:type="spellEnd"/>
      <w:r w:rsidRPr="006C1694">
        <w:rPr>
          <w:color w:val="404040" w:themeColor="text1" w:themeTint="BF"/>
          <w:lang w:eastAsia="en-US"/>
        </w:rPr>
        <w:t xml:space="preserve"> знаний по другим учебным </w:t>
      </w:r>
      <w:r w:rsidR="009E32D7" w:rsidRPr="006C1694">
        <w:rPr>
          <w:color w:val="404040" w:themeColor="text1" w:themeTint="BF"/>
          <w:lang w:eastAsia="en-US"/>
        </w:rPr>
        <w:t>предметам и продолжения образования.</w:t>
      </w:r>
    </w:p>
    <w:p w:rsidR="001B75B3" w:rsidRPr="006C1694" w:rsidRDefault="001B75B3" w:rsidP="001C2311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1C2311" w:rsidRPr="006C1694" w:rsidRDefault="001C2311" w:rsidP="001C2311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научится в 8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 xml:space="preserve">знать определения основных изучаемых в 8 классе языковых единиц, </w:t>
      </w:r>
      <w:proofErr w:type="spellStart"/>
      <w:r w:rsidR="001C2311" w:rsidRPr="006C1694">
        <w:rPr>
          <w:color w:val="404040" w:themeColor="text1" w:themeTint="BF"/>
          <w:lang w:eastAsia="en-US"/>
        </w:rPr>
        <w:t>речеведческих</w:t>
      </w:r>
      <w:proofErr w:type="spellEnd"/>
    </w:p>
    <w:p w:rsidR="001C2311" w:rsidRPr="006C1694" w:rsidRDefault="001C2311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понятий, орфографических и пунктуационных правил, обосновывать свои ответы, приводя нужные примеры;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 xml:space="preserve">производить словообразовательный </w:t>
      </w:r>
      <w:r w:rsidRPr="006C1694">
        <w:rPr>
          <w:color w:val="404040" w:themeColor="text1" w:themeTint="BF"/>
          <w:lang w:eastAsia="en-US"/>
        </w:rPr>
        <w:t xml:space="preserve">разбор слов с ясной структурой, </w:t>
      </w:r>
      <w:r w:rsidR="001C2311" w:rsidRPr="006C1694">
        <w:rPr>
          <w:color w:val="404040" w:themeColor="text1" w:themeTint="BF"/>
          <w:lang w:eastAsia="en-US"/>
        </w:rPr>
        <w:t>морфологический разбор изученных в 8 классе час</w:t>
      </w:r>
      <w:r w:rsidRPr="006C1694">
        <w:rPr>
          <w:color w:val="404040" w:themeColor="text1" w:themeTint="BF"/>
          <w:lang w:eastAsia="en-US"/>
        </w:rPr>
        <w:t xml:space="preserve">тей речи, синтаксический разбор </w:t>
      </w:r>
      <w:r w:rsidR="001C2311" w:rsidRPr="006C1694">
        <w:rPr>
          <w:color w:val="404040" w:themeColor="text1" w:themeTint="BF"/>
          <w:lang w:eastAsia="en-US"/>
        </w:rPr>
        <w:t>предложений;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>с помощью толкового словаря выяснять нормы употребления слова;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>находить в словах изученные орфограммы, уметь обосновывать их выбор, правильно</w:t>
      </w:r>
    </w:p>
    <w:p w:rsidR="001C2311" w:rsidRPr="006C1694" w:rsidRDefault="001C2311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писать слова с изученными орфограммами, находить и исправлять орфографические ошибки;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>правильно писать слова с непроверяемыми орфограммами, изученными в 6 классе.</w:t>
      </w:r>
    </w:p>
    <w:p w:rsidR="001C231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1C2311" w:rsidRPr="006C1694">
        <w:rPr>
          <w:color w:val="404040" w:themeColor="text1" w:themeTint="BF"/>
          <w:lang w:eastAsia="en-US"/>
        </w:rPr>
        <w:t>находить в предложениях смысловые отрезки, которые необходимо выделять</w:t>
      </w:r>
    </w:p>
    <w:p w:rsidR="001C2311" w:rsidRPr="006C1694" w:rsidRDefault="001C2311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lastRenderedPageBreak/>
        <w:t>знаками препинания, обосновывать выбор знаков препинания и расставлять их в соответствии с изученными правилами.</w:t>
      </w:r>
    </w:p>
    <w:p w:rsidR="001B75B3" w:rsidRPr="006C1694" w:rsidRDefault="001B75B3" w:rsidP="001C2311">
      <w:pPr>
        <w:shd w:val="clear" w:color="auto" w:fill="FFFFFF"/>
        <w:jc w:val="both"/>
        <w:rPr>
          <w:b/>
          <w:bCs/>
          <w:color w:val="404040" w:themeColor="text1" w:themeTint="BF"/>
          <w:lang w:eastAsia="en-US"/>
        </w:rPr>
      </w:pPr>
    </w:p>
    <w:p w:rsidR="001C2311" w:rsidRPr="006C1694" w:rsidRDefault="001C2311" w:rsidP="001C2311">
      <w:pPr>
        <w:shd w:val="clear" w:color="auto" w:fill="FFFFFF"/>
        <w:jc w:val="both"/>
        <w:rPr>
          <w:b/>
          <w:bCs/>
          <w:color w:val="404040" w:themeColor="text1" w:themeTint="BF"/>
          <w:lang w:eastAsia="en-US"/>
        </w:rPr>
      </w:pPr>
      <w:proofErr w:type="gramStart"/>
      <w:r w:rsidRPr="006C1694">
        <w:rPr>
          <w:b/>
          <w:bCs/>
          <w:color w:val="404040" w:themeColor="text1" w:themeTint="BF"/>
          <w:lang w:eastAsia="en-US"/>
        </w:rPr>
        <w:t>Выпускник получит возможность научиться в 8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DE4AEF" w:rsidRPr="006C1694" w:rsidRDefault="00676C16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- </w:t>
      </w:r>
      <w:r w:rsidR="00DE4AEF" w:rsidRPr="006C1694">
        <w:rPr>
          <w:b/>
          <w:color w:val="404040" w:themeColor="text1" w:themeTint="BF"/>
          <w:lang w:eastAsia="en-US"/>
        </w:rPr>
        <w:t xml:space="preserve">использовать приобретенные знания и умения в практической </w:t>
      </w:r>
      <w:proofErr w:type="spellStart"/>
      <w:r w:rsidR="00DE4AEF" w:rsidRPr="006C1694">
        <w:rPr>
          <w:b/>
          <w:color w:val="404040" w:themeColor="text1" w:themeTint="BF"/>
          <w:lang w:eastAsia="en-US"/>
        </w:rPr>
        <w:t>деят</w:t>
      </w:r>
      <w:proofErr w:type="gramStart"/>
      <w:r w:rsidR="00DE4AEF" w:rsidRPr="006C1694">
        <w:rPr>
          <w:b/>
          <w:color w:val="404040" w:themeColor="text1" w:themeTint="BF"/>
          <w:lang w:eastAsia="en-US"/>
        </w:rPr>
        <w:t>e</w:t>
      </w:r>
      <w:proofErr w:type="gramEnd"/>
      <w:r w:rsidR="00DE4AEF" w:rsidRPr="006C1694">
        <w:rPr>
          <w:b/>
          <w:color w:val="404040" w:themeColor="text1" w:themeTint="BF"/>
          <w:lang w:eastAsia="en-US"/>
        </w:rPr>
        <w:t>льности</w:t>
      </w:r>
      <w:proofErr w:type="spellEnd"/>
      <w:r w:rsidR="00DE4AEF" w:rsidRPr="006C1694">
        <w:rPr>
          <w:b/>
          <w:color w:val="404040" w:themeColor="text1" w:themeTint="BF"/>
          <w:lang w:eastAsia="en-US"/>
        </w:rPr>
        <w:t xml:space="preserve"> и</w:t>
      </w:r>
    </w:p>
    <w:p w:rsidR="00DE4AEF" w:rsidRPr="006C1694" w:rsidRDefault="00DE4AEF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повседневной жизни </w:t>
      </w:r>
      <w:proofErr w:type="gramStart"/>
      <w:r w:rsidRPr="006C1694">
        <w:rPr>
          <w:b/>
          <w:color w:val="404040" w:themeColor="text1" w:themeTint="BF"/>
          <w:lang w:eastAsia="en-US"/>
        </w:rPr>
        <w:t>для</w:t>
      </w:r>
      <w:proofErr w:type="gramEnd"/>
      <w:r w:rsidRPr="006C1694">
        <w:rPr>
          <w:b/>
          <w:color w:val="404040" w:themeColor="text1" w:themeTint="BF"/>
          <w:lang w:eastAsia="en-US"/>
        </w:rPr>
        <w:t>: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 xml:space="preserve">осознания роли родного языка в развитии </w:t>
      </w:r>
      <w:proofErr w:type="spellStart"/>
      <w:r w:rsidR="00DE4AEF" w:rsidRPr="006C1694">
        <w:rPr>
          <w:color w:val="404040" w:themeColor="text1" w:themeTint="BF"/>
          <w:lang w:eastAsia="en-US"/>
        </w:rPr>
        <w:t>интеллекту</w:t>
      </w:r>
      <w:proofErr w:type="gramStart"/>
      <w:r w:rsidR="00DE4AEF" w:rsidRPr="006C1694">
        <w:rPr>
          <w:color w:val="404040" w:themeColor="text1" w:themeTint="BF"/>
          <w:lang w:eastAsia="en-US"/>
        </w:rPr>
        <w:t>a</w:t>
      </w:r>
      <w:proofErr w:type="gramEnd"/>
      <w:r w:rsidR="00DE4AEF" w:rsidRPr="006C1694">
        <w:rPr>
          <w:color w:val="404040" w:themeColor="text1" w:themeTint="BF"/>
          <w:lang w:eastAsia="en-US"/>
        </w:rPr>
        <w:t>льных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 и творческих</w:t>
      </w:r>
    </w:p>
    <w:p w:rsidR="00DE4AEF" w:rsidRPr="006C1694" w:rsidRDefault="00DE4AEF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способностей личности, значения родного языка в жизни человека и общества;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DE4AEF" w:rsidRPr="006C1694">
        <w:rPr>
          <w:color w:val="404040" w:themeColor="text1" w:themeTint="BF"/>
          <w:lang w:eastAsia="en-US"/>
        </w:rPr>
        <w:t xml:space="preserve"> развития речевой культуры, бережного и сознательного отношения к родному </w:t>
      </w:r>
      <w:proofErr w:type="spellStart"/>
      <w:r w:rsidR="00DE4AEF" w:rsidRPr="006C1694">
        <w:rPr>
          <w:color w:val="404040" w:themeColor="text1" w:themeTint="BF"/>
          <w:lang w:eastAsia="en-US"/>
        </w:rPr>
        <w:t>язык</w:t>
      </w:r>
      <w:proofErr w:type="gramStart"/>
      <w:r w:rsidR="00DE4AEF" w:rsidRPr="006C1694">
        <w:rPr>
          <w:color w:val="404040" w:themeColor="text1" w:themeTint="BF"/>
          <w:lang w:eastAsia="en-US"/>
        </w:rPr>
        <w:t>y</w:t>
      </w:r>
      <w:proofErr w:type="spellEnd"/>
      <w:proofErr w:type="gramEnd"/>
      <w:r w:rsidR="00DE4AEF" w:rsidRPr="006C1694">
        <w:rPr>
          <w:color w:val="404040" w:themeColor="text1" w:themeTint="BF"/>
          <w:lang w:eastAsia="en-US"/>
        </w:rPr>
        <w:t xml:space="preserve">, сохранения чистоты русского языка как явления </w:t>
      </w:r>
      <w:proofErr w:type="spellStart"/>
      <w:r w:rsidR="00DE4AEF" w:rsidRPr="006C1694">
        <w:rPr>
          <w:color w:val="404040" w:themeColor="text1" w:themeTint="BF"/>
          <w:lang w:eastAsia="en-US"/>
        </w:rPr>
        <w:t>кyльтуры</w:t>
      </w:r>
      <w:proofErr w:type="spellEnd"/>
      <w:r w:rsidR="00DE4AEF" w:rsidRPr="006C1694">
        <w:rPr>
          <w:color w:val="404040" w:themeColor="text1" w:themeTint="BF"/>
          <w:lang w:eastAsia="en-US"/>
        </w:rPr>
        <w:t>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 xml:space="preserve">удовлетворения коммуникативных потребностей в </w:t>
      </w:r>
      <w:proofErr w:type="spellStart"/>
      <w:proofErr w:type="gramStart"/>
      <w:r w:rsidR="00DE4AEF" w:rsidRPr="006C1694">
        <w:rPr>
          <w:color w:val="404040" w:themeColor="text1" w:themeTint="BF"/>
          <w:lang w:eastAsia="en-US"/>
        </w:rPr>
        <w:t>y</w:t>
      </w:r>
      <w:proofErr w:type="gramEnd"/>
      <w:r w:rsidR="00DE4AEF" w:rsidRPr="006C1694">
        <w:rPr>
          <w:color w:val="404040" w:themeColor="text1" w:themeTint="BF"/>
          <w:lang w:eastAsia="en-US"/>
        </w:rPr>
        <w:t>чебных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, бытовых, </w:t>
      </w:r>
      <w:proofErr w:type="spellStart"/>
      <w:r w:rsidR="00DE4AEF" w:rsidRPr="006C1694">
        <w:rPr>
          <w:color w:val="404040" w:themeColor="text1" w:themeTint="BF"/>
          <w:lang w:eastAsia="en-US"/>
        </w:rPr>
        <w:t>социaльнокультурных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 ситуациях общения;</w:t>
      </w:r>
    </w:p>
    <w:p w:rsidR="00676C16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>увеличения словарного запаса; расширения кр</w:t>
      </w:r>
      <w:r w:rsidRPr="006C1694">
        <w:rPr>
          <w:color w:val="404040" w:themeColor="text1" w:themeTint="BF"/>
          <w:lang w:eastAsia="en-US"/>
        </w:rPr>
        <w:t xml:space="preserve">уга используемых грамматических </w:t>
      </w:r>
      <w:r w:rsidR="00DE4AEF" w:rsidRPr="006C1694">
        <w:rPr>
          <w:color w:val="404040" w:themeColor="text1" w:themeTint="BF"/>
          <w:lang w:eastAsia="en-US"/>
        </w:rPr>
        <w:t xml:space="preserve">средств; 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>развития способности к самооценке на основе наблюдения за собственной речью;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 xml:space="preserve">использования родного языка как средства </w:t>
      </w:r>
      <w:proofErr w:type="spellStart"/>
      <w:r w:rsidR="00DE4AEF" w:rsidRPr="006C1694">
        <w:rPr>
          <w:color w:val="404040" w:themeColor="text1" w:themeTint="BF"/>
          <w:lang w:eastAsia="en-US"/>
        </w:rPr>
        <w:t>пол</w:t>
      </w:r>
      <w:proofErr w:type="gramStart"/>
      <w:r w:rsidR="00DE4AEF" w:rsidRPr="006C1694">
        <w:rPr>
          <w:color w:val="404040" w:themeColor="text1" w:themeTint="BF"/>
          <w:lang w:eastAsia="en-US"/>
        </w:rPr>
        <w:t>y</w:t>
      </w:r>
      <w:proofErr w:type="gramEnd"/>
      <w:r w:rsidR="00DE4AEF" w:rsidRPr="006C1694">
        <w:rPr>
          <w:color w:val="404040" w:themeColor="text1" w:themeTint="BF"/>
          <w:lang w:eastAsia="en-US"/>
        </w:rPr>
        <w:t>чения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 знаний по другим учебным</w:t>
      </w:r>
    </w:p>
    <w:p w:rsidR="00DE4AEF" w:rsidRPr="006C1694" w:rsidRDefault="00DE4AEF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предметам и продолжения образования.</w:t>
      </w:r>
    </w:p>
    <w:p w:rsidR="001B75B3" w:rsidRPr="006C1694" w:rsidRDefault="001B75B3" w:rsidP="00DE4AEF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9E32D7" w:rsidRPr="006C1694" w:rsidRDefault="00DE4AEF" w:rsidP="00DE4AEF">
      <w:pPr>
        <w:pStyle w:val="3"/>
        <w:spacing w:before="0" w:after="0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6C1694">
        <w:rPr>
          <w:rFonts w:ascii="Times New Roman" w:hAnsi="Times New Roman"/>
          <w:color w:val="404040" w:themeColor="text1" w:themeTint="BF"/>
          <w:sz w:val="24"/>
          <w:szCs w:val="24"/>
        </w:rPr>
        <w:t>Выпускник научится в 9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B46B8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B46B81" w:rsidRPr="006C1694">
        <w:rPr>
          <w:color w:val="404040" w:themeColor="text1" w:themeTint="BF"/>
          <w:lang w:eastAsia="en-US"/>
        </w:rPr>
        <w:t xml:space="preserve">иметь предусмотренные образовательным минимумом знания о </w:t>
      </w:r>
      <w:proofErr w:type="gramStart"/>
      <w:r w:rsidR="00B46B81" w:rsidRPr="006C1694">
        <w:rPr>
          <w:color w:val="404040" w:themeColor="text1" w:themeTint="BF"/>
          <w:lang w:eastAsia="en-US"/>
        </w:rPr>
        <w:t>фонетической</w:t>
      </w:r>
      <w:proofErr w:type="gramEnd"/>
      <w:r w:rsidR="00B46B81" w:rsidRPr="006C1694">
        <w:rPr>
          <w:color w:val="404040" w:themeColor="text1" w:themeTint="BF"/>
          <w:lang w:eastAsia="en-US"/>
        </w:rPr>
        <w:t>,</w:t>
      </w:r>
    </w:p>
    <w:p w:rsidR="00B46B81" w:rsidRPr="006C1694" w:rsidRDefault="00B46B81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лексической и грамматической </w:t>
      </w:r>
      <w:proofErr w:type="gramStart"/>
      <w:r w:rsidRPr="006C1694">
        <w:rPr>
          <w:color w:val="404040" w:themeColor="text1" w:themeTint="BF"/>
          <w:lang w:eastAsia="en-US"/>
        </w:rPr>
        <w:t>системах</w:t>
      </w:r>
      <w:proofErr w:type="gramEnd"/>
      <w:r w:rsidRPr="006C1694">
        <w:rPr>
          <w:color w:val="404040" w:themeColor="text1" w:themeTint="BF"/>
          <w:lang w:eastAsia="en-US"/>
        </w:rPr>
        <w:t xml:space="preserve"> русского языка, о тексте и стилях речи;</w:t>
      </w:r>
    </w:p>
    <w:p w:rsidR="00B46B8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proofErr w:type="gramStart"/>
      <w:r w:rsidRPr="006C1694">
        <w:rPr>
          <w:color w:val="404040" w:themeColor="text1" w:themeTint="BF"/>
          <w:lang w:eastAsia="en-US"/>
        </w:rPr>
        <w:t>-</w:t>
      </w:r>
      <w:r w:rsidR="00B46B81" w:rsidRPr="006C1694">
        <w:rPr>
          <w:color w:val="404040" w:themeColor="text1" w:themeTint="BF"/>
          <w:lang w:eastAsia="en-US"/>
        </w:rPr>
        <w:t xml:space="preserve"> владеть орфографической, пунктуационной,</w:t>
      </w:r>
      <w:r w:rsidRPr="006C1694">
        <w:rPr>
          <w:color w:val="404040" w:themeColor="text1" w:themeTint="BF"/>
          <w:lang w:eastAsia="en-US"/>
        </w:rPr>
        <w:t xml:space="preserve"> речевой грамотностью в объеме, </w:t>
      </w:r>
      <w:r w:rsidR="00B46B81" w:rsidRPr="006C1694">
        <w:rPr>
          <w:color w:val="404040" w:themeColor="text1" w:themeTint="BF"/>
          <w:lang w:eastAsia="en-US"/>
        </w:rPr>
        <w:t>достаточном для свободного пользования русским языком в учебных и иных целях в устной и</w:t>
      </w:r>
      <w:r w:rsidR="00DE4AEF" w:rsidRPr="006C1694">
        <w:rPr>
          <w:color w:val="404040" w:themeColor="text1" w:themeTint="BF"/>
          <w:lang w:eastAsia="en-US"/>
        </w:rPr>
        <w:t xml:space="preserve"> </w:t>
      </w:r>
      <w:r w:rsidR="00B46B81" w:rsidRPr="006C1694">
        <w:rPr>
          <w:color w:val="404040" w:themeColor="text1" w:themeTint="BF"/>
          <w:lang w:eastAsia="en-US"/>
        </w:rPr>
        <w:t>письменной формах; исправлять речевые недочёты и грамматические ошибки; производить</w:t>
      </w:r>
      <w:r w:rsidR="00DE4AEF" w:rsidRPr="006C1694">
        <w:rPr>
          <w:color w:val="404040" w:themeColor="text1" w:themeTint="BF"/>
          <w:lang w:eastAsia="en-US"/>
        </w:rPr>
        <w:t xml:space="preserve"> </w:t>
      </w:r>
      <w:r w:rsidR="00B46B81" w:rsidRPr="006C1694">
        <w:rPr>
          <w:color w:val="404040" w:themeColor="text1" w:themeTint="BF"/>
          <w:lang w:eastAsia="en-US"/>
        </w:rPr>
        <w:t>фонетический, лексический, словообразовательный, морфологический, синтаксический,</w:t>
      </w:r>
      <w:r w:rsidR="00DE4AEF" w:rsidRPr="006C1694">
        <w:rPr>
          <w:color w:val="404040" w:themeColor="text1" w:themeTint="BF"/>
          <w:lang w:eastAsia="en-US"/>
        </w:rPr>
        <w:t xml:space="preserve"> </w:t>
      </w:r>
      <w:proofErr w:type="spellStart"/>
      <w:r w:rsidR="00B46B81" w:rsidRPr="006C1694">
        <w:rPr>
          <w:color w:val="404040" w:themeColor="text1" w:themeTint="BF"/>
          <w:lang w:eastAsia="en-US"/>
        </w:rPr>
        <w:t>речеведческий</w:t>
      </w:r>
      <w:proofErr w:type="spellEnd"/>
      <w:r w:rsidR="00B46B81" w:rsidRPr="006C1694">
        <w:rPr>
          <w:color w:val="404040" w:themeColor="text1" w:themeTint="BF"/>
          <w:lang w:eastAsia="en-US"/>
        </w:rPr>
        <w:t xml:space="preserve"> разбор, анализ художественного текста;</w:t>
      </w:r>
      <w:proofErr w:type="gramEnd"/>
    </w:p>
    <w:p w:rsidR="00B46B8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B46B81" w:rsidRPr="006C1694">
        <w:rPr>
          <w:color w:val="404040" w:themeColor="text1" w:themeTint="BF"/>
          <w:lang w:eastAsia="en-US"/>
        </w:rPr>
        <w:t>иметь представление о социальной сущности языка, его функциях и структуре, о</w:t>
      </w:r>
    </w:p>
    <w:p w:rsidR="00B46B81" w:rsidRPr="006C1694" w:rsidRDefault="00B46B81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языковой норме и происходящих в русском языке изменениях, о его взаимосвязи с другими</w:t>
      </w:r>
      <w:r w:rsidR="00676C16" w:rsidRPr="006C1694">
        <w:rPr>
          <w:color w:val="404040" w:themeColor="text1" w:themeTint="BF"/>
          <w:lang w:eastAsia="en-US"/>
        </w:rPr>
        <w:t xml:space="preserve">  </w:t>
      </w:r>
      <w:r w:rsidRPr="006C1694">
        <w:rPr>
          <w:color w:val="404040" w:themeColor="text1" w:themeTint="BF"/>
          <w:lang w:eastAsia="en-US"/>
        </w:rPr>
        <w:t>языками.</w:t>
      </w:r>
    </w:p>
    <w:p w:rsidR="00B46B8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B46B81" w:rsidRPr="006C1694">
        <w:rPr>
          <w:color w:val="404040" w:themeColor="text1" w:themeTint="BF"/>
          <w:lang w:eastAsia="en-US"/>
        </w:rPr>
        <w:t xml:space="preserve"> определять стиль речи, тему высказывания и его основную мысль, указывать способы</w:t>
      </w:r>
      <w:r w:rsidR="00DE4AEF" w:rsidRPr="006C1694">
        <w:rPr>
          <w:color w:val="404040" w:themeColor="text1" w:themeTint="BF"/>
          <w:lang w:eastAsia="en-US"/>
        </w:rPr>
        <w:t xml:space="preserve"> </w:t>
      </w:r>
      <w:r w:rsidR="00B46B81" w:rsidRPr="006C1694">
        <w:rPr>
          <w:color w:val="404040" w:themeColor="text1" w:themeTint="BF"/>
          <w:lang w:eastAsia="en-US"/>
        </w:rPr>
        <w:t>и средства связи предложений в тексте; анализировать строение текста, языковые и речевые</w:t>
      </w:r>
      <w:r w:rsidR="00DE4AEF" w:rsidRPr="006C1694">
        <w:rPr>
          <w:color w:val="404040" w:themeColor="text1" w:themeTint="BF"/>
          <w:lang w:eastAsia="en-US"/>
        </w:rPr>
        <w:t xml:space="preserve"> </w:t>
      </w:r>
      <w:r w:rsidR="00B46B81" w:rsidRPr="006C1694">
        <w:rPr>
          <w:color w:val="404040" w:themeColor="text1" w:themeTint="BF"/>
          <w:lang w:eastAsia="en-US"/>
        </w:rPr>
        <w:t>средства, характерные для изученных стилей речи.</w:t>
      </w:r>
    </w:p>
    <w:p w:rsidR="00B46B81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B46B81" w:rsidRPr="006C1694">
        <w:rPr>
          <w:color w:val="404040" w:themeColor="text1" w:themeTint="BF"/>
          <w:lang w:eastAsia="en-US"/>
        </w:rPr>
        <w:t>строить устные и письменные высказывания типа рассуждения-объяснения и рассуждения-доказательства. Писать сочинение в публицистическом и художественном стиле с использованием разных типов речи. Составлять заявление, автобиографию. Составлять тезисы и конспект небольшой статьи (или фрагмента из большой статьи).</w:t>
      </w:r>
    </w:p>
    <w:p w:rsidR="006E2E94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B46B81" w:rsidRPr="006C1694">
        <w:rPr>
          <w:color w:val="404040" w:themeColor="text1" w:themeTint="BF"/>
          <w:lang w:eastAsia="en-US"/>
        </w:rPr>
        <w:t>писать изложения по текстам публицистического, художественного стиля, сохраняя композиционную форму, типологическое строение, характерные языковые средства; вводить в текст элементы сочинения (типа рассуждения, описания, повествования). Исправлять речевые недочеты и грамматические ошибки, нарушение логики высказывания; повышать выразительность речи, добиваться целесообразного выбора языковых средств.</w:t>
      </w:r>
    </w:p>
    <w:p w:rsidR="001B75B3" w:rsidRPr="006C1694" w:rsidRDefault="001B75B3" w:rsidP="00DE4AEF">
      <w:pPr>
        <w:shd w:val="clear" w:color="auto" w:fill="FFFFFF"/>
        <w:jc w:val="both"/>
        <w:rPr>
          <w:b/>
          <w:bCs/>
          <w:color w:val="404040" w:themeColor="text1" w:themeTint="BF"/>
          <w:lang w:eastAsia="en-US"/>
        </w:rPr>
      </w:pPr>
    </w:p>
    <w:p w:rsidR="00DE4AEF" w:rsidRPr="006C1694" w:rsidRDefault="00DE4AEF" w:rsidP="00DE4AEF">
      <w:pPr>
        <w:shd w:val="clear" w:color="auto" w:fill="FFFFFF"/>
        <w:jc w:val="both"/>
        <w:rPr>
          <w:b/>
          <w:bCs/>
          <w:color w:val="404040" w:themeColor="text1" w:themeTint="BF"/>
          <w:lang w:eastAsia="en-US"/>
        </w:rPr>
      </w:pPr>
      <w:proofErr w:type="gramStart"/>
      <w:r w:rsidRPr="006C1694">
        <w:rPr>
          <w:b/>
          <w:bCs/>
          <w:color w:val="404040" w:themeColor="text1" w:themeTint="BF"/>
          <w:lang w:eastAsia="en-US"/>
        </w:rPr>
        <w:t xml:space="preserve">Выпускник получит возможность научиться в </w:t>
      </w:r>
      <w:r w:rsidR="001B75B3" w:rsidRPr="006C1694">
        <w:rPr>
          <w:b/>
          <w:bCs/>
          <w:color w:val="404040" w:themeColor="text1" w:themeTint="BF"/>
          <w:lang w:eastAsia="en-US"/>
        </w:rPr>
        <w:t>9</w:t>
      </w:r>
      <w:r w:rsidRPr="006C1694">
        <w:rPr>
          <w:b/>
          <w:bCs/>
          <w:color w:val="404040" w:themeColor="text1" w:themeTint="BF"/>
          <w:lang w:eastAsia="en-US"/>
        </w:rPr>
        <w:t xml:space="preserve">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DE4AEF" w:rsidRPr="006C1694" w:rsidRDefault="00676C16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- </w:t>
      </w:r>
      <w:r w:rsidR="00DE4AEF" w:rsidRPr="006C1694">
        <w:rPr>
          <w:b/>
          <w:color w:val="404040" w:themeColor="text1" w:themeTint="BF"/>
          <w:lang w:eastAsia="en-US"/>
        </w:rPr>
        <w:t xml:space="preserve">использовать приобретенные знания и умения в практической </w:t>
      </w:r>
      <w:proofErr w:type="spellStart"/>
      <w:r w:rsidR="00DE4AEF" w:rsidRPr="006C1694">
        <w:rPr>
          <w:b/>
          <w:color w:val="404040" w:themeColor="text1" w:themeTint="BF"/>
          <w:lang w:eastAsia="en-US"/>
        </w:rPr>
        <w:t>деят</w:t>
      </w:r>
      <w:proofErr w:type="gramStart"/>
      <w:r w:rsidR="00DE4AEF" w:rsidRPr="006C1694">
        <w:rPr>
          <w:b/>
          <w:color w:val="404040" w:themeColor="text1" w:themeTint="BF"/>
          <w:lang w:eastAsia="en-US"/>
        </w:rPr>
        <w:t>e</w:t>
      </w:r>
      <w:proofErr w:type="gramEnd"/>
      <w:r w:rsidR="00DE4AEF" w:rsidRPr="006C1694">
        <w:rPr>
          <w:b/>
          <w:color w:val="404040" w:themeColor="text1" w:themeTint="BF"/>
          <w:lang w:eastAsia="en-US"/>
        </w:rPr>
        <w:t>льности</w:t>
      </w:r>
      <w:proofErr w:type="spellEnd"/>
      <w:r w:rsidR="00DE4AEF" w:rsidRPr="006C1694">
        <w:rPr>
          <w:b/>
          <w:color w:val="404040" w:themeColor="text1" w:themeTint="BF"/>
          <w:lang w:eastAsia="en-US"/>
        </w:rPr>
        <w:t xml:space="preserve"> и</w:t>
      </w:r>
    </w:p>
    <w:p w:rsidR="00DE4AEF" w:rsidRPr="006C1694" w:rsidRDefault="00DE4AEF" w:rsidP="00676C16">
      <w:pPr>
        <w:shd w:val="clear" w:color="auto" w:fill="FFFFFF"/>
        <w:jc w:val="both"/>
        <w:rPr>
          <w:b/>
          <w:color w:val="404040" w:themeColor="text1" w:themeTint="BF"/>
          <w:lang w:eastAsia="en-US"/>
        </w:rPr>
      </w:pPr>
      <w:r w:rsidRPr="006C1694">
        <w:rPr>
          <w:b/>
          <w:color w:val="404040" w:themeColor="text1" w:themeTint="BF"/>
          <w:lang w:eastAsia="en-US"/>
        </w:rPr>
        <w:t xml:space="preserve">повседневной жизни </w:t>
      </w:r>
      <w:proofErr w:type="gramStart"/>
      <w:r w:rsidRPr="006C1694">
        <w:rPr>
          <w:b/>
          <w:color w:val="404040" w:themeColor="text1" w:themeTint="BF"/>
          <w:lang w:eastAsia="en-US"/>
        </w:rPr>
        <w:t>для</w:t>
      </w:r>
      <w:proofErr w:type="gramEnd"/>
      <w:r w:rsidRPr="006C1694">
        <w:rPr>
          <w:b/>
          <w:color w:val="404040" w:themeColor="text1" w:themeTint="BF"/>
          <w:lang w:eastAsia="en-US"/>
        </w:rPr>
        <w:t>: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lastRenderedPageBreak/>
        <w:t>-</w:t>
      </w:r>
      <w:r w:rsidR="00DE4AEF" w:rsidRPr="006C1694">
        <w:rPr>
          <w:color w:val="404040" w:themeColor="text1" w:themeTint="BF"/>
          <w:lang w:eastAsia="en-US"/>
        </w:rPr>
        <w:t xml:space="preserve"> осознания роли родного языка в развити</w:t>
      </w:r>
      <w:r w:rsidRPr="006C1694">
        <w:rPr>
          <w:color w:val="404040" w:themeColor="text1" w:themeTint="BF"/>
          <w:lang w:eastAsia="en-US"/>
        </w:rPr>
        <w:t xml:space="preserve">и </w:t>
      </w:r>
      <w:proofErr w:type="spellStart"/>
      <w:r w:rsidRPr="006C1694">
        <w:rPr>
          <w:color w:val="404040" w:themeColor="text1" w:themeTint="BF"/>
          <w:lang w:eastAsia="en-US"/>
        </w:rPr>
        <w:t>интеллекту</w:t>
      </w:r>
      <w:proofErr w:type="gramStart"/>
      <w:r w:rsidRPr="006C1694">
        <w:rPr>
          <w:color w:val="404040" w:themeColor="text1" w:themeTint="BF"/>
          <w:lang w:eastAsia="en-US"/>
        </w:rPr>
        <w:t>a</w:t>
      </w:r>
      <w:proofErr w:type="gramEnd"/>
      <w:r w:rsidRPr="006C1694">
        <w:rPr>
          <w:color w:val="404040" w:themeColor="text1" w:themeTint="BF"/>
          <w:lang w:eastAsia="en-US"/>
        </w:rPr>
        <w:t>льных</w:t>
      </w:r>
      <w:proofErr w:type="spellEnd"/>
      <w:r w:rsidRPr="006C1694">
        <w:rPr>
          <w:color w:val="404040" w:themeColor="text1" w:themeTint="BF"/>
          <w:lang w:eastAsia="en-US"/>
        </w:rPr>
        <w:t xml:space="preserve"> и творческих </w:t>
      </w:r>
      <w:r w:rsidR="00DE4AEF" w:rsidRPr="006C1694">
        <w:rPr>
          <w:color w:val="404040" w:themeColor="text1" w:themeTint="BF"/>
          <w:lang w:eastAsia="en-US"/>
        </w:rPr>
        <w:t>способностей личности, значения родного языка в жизни человека и общества;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 xml:space="preserve">развития речевой культуры, бережного и сознательного отношения к родному </w:t>
      </w:r>
      <w:proofErr w:type="spellStart"/>
      <w:r w:rsidR="00DE4AEF" w:rsidRPr="006C1694">
        <w:rPr>
          <w:color w:val="404040" w:themeColor="text1" w:themeTint="BF"/>
          <w:lang w:eastAsia="en-US"/>
        </w:rPr>
        <w:t>язык</w:t>
      </w:r>
      <w:proofErr w:type="gramStart"/>
      <w:r w:rsidR="00DE4AEF" w:rsidRPr="006C1694">
        <w:rPr>
          <w:color w:val="404040" w:themeColor="text1" w:themeTint="BF"/>
          <w:lang w:eastAsia="en-US"/>
        </w:rPr>
        <w:t>y</w:t>
      </w:r>
      <w:proofErr w:type="spellEnd"/>
      <w:proofErr w:type="gramEnd"/>
      <w:r w:rsidR="00DE4AEF" w:rsidRPr="006C1694">
        <w:rPr>
          <w:color w:val="404040" w:themeColor="text1" w:themeTint="BF"/>
          <w:lang w:eastAsia="en-US"/>
        </w:rPr>
        <w:t xml:space="preserve">, сохранения чистоты русского языка как явления </w:t>
      </w:r>
      <w:proofErr w:type="spellStart"/>
      <w:r w:rsidR="00DE4AEF" w:rsidRPr="006C1694">
        <w:rPr>
          <w:color w:val="404040" w:themeColor="text1" w:themeTint="BF"/>
          <w:lang w:eastAsia="en-US"/>
        </w:rPr>
        <w:t>кyльтуры</w:t>
      </w:r>
      <w:proofErr w:type="spellEnd"/>
      <w:r w:rsidR="00DE4AEF" w:rsidRPr="006C1694">
        <w:rPr>
          <w:color w:val="404040" w:themeColor="text1" w:themeTint="BF"/>
          <w:lang w:eastAsia="en-US"/>
        </w:rPr>
        <w:t>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 xml:space="preserve">удовлетворения коммуникативных потребностей в </w:t>
      </w:r>
      <w:proofErr w:type="spellStart"/>
      <w:proofErr w:type="gramStart"/>
      <w:r w:rsidR="00DE4AEF" w:rsidRPr="006C1694">
        <w:rPr>
          <w:color w:val="404040" w:themeColor="text1" w:themeTint="BF"/>
          <w:lang w:eastAsia="en-US"/>
        </w:rPr>
        <w:t>y</w:t>
      </w:r>
      <w:proofErr w:type="gramEnd"/>
      <w:r w:rsidR="00DE4AEF" w:rsidRPr="006C1694">
        <w:rPr>
          <w:color w:val="404040" w:themeColor="text1" w:themeTint="BF"/>
          <w:lang w:eastAsia="en-US"/>
        </w:rPr>
        <w:t>чебных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, бытовых, </w:t>
      </w:r>
      <w:proofErr w:type="spellStart"/>
      <w:r w:rsidR="00DE4AEF" w:rsidRPr="006C1694">
        <w:rPr>
          <w:color w:val="404040" w:themeColor="text1" w:themeTint="BF"/>
          <w:lang w:eastAsia="en-US"/>
        </w:rPr>
        <w:t>социaльнокультурных</w:t>
      </w:r>
      <w:proofErr w:type="spellEnd"/>
      <w:r w:rsidR="00DE4AEF" w:rsidRPr="006C1694">
        <w:rPr>
          <w:color w:val="404040" w:themeColor="text1" w:themeTint="BF"/>
          <w:lang w:eastAsia="en-US"/>
        </w:rPr>
        <w:t xml:space="preserve"> ситуациях общения;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 xml:space="preserve">- </w:t>
      </w:r>
      <w:r w:rsidR="00DE4AEF" w:rsidRPr="006C1694">
        <w:rPr>
          <w:color w:val="404040" w:themeColor="text1" w:themeTint="BF"/>
          <w:lang w:eastAsia="en-US"/>
        </w:rPr>
        <w:t>увеличения словарного запаса; расширения кр</w:t>
      </w:r>
      <w:r w:rsidRPr="006C1694">
        <w:rPr>
          <w:color w:val="404040" w:themeColor="text1" w:themeTint="BF"/>
          <w:lang w:eastAsia="en-US"/>
        </w:rPr>
        <w:t xml:space="preserve">уга используемых грамматических </w:t>
      </w:r>
      <w:r w:rsidR="00DE4AEF" w:rsidRPr="006C1694">
        <w:rPr>
          <w:color w:val="404040" w:themeColor="text1" w:themeTint="BF"/>
          <w:lang w:eastAsia="en-US"/>
        </w:rPr>
        <w:t>средств; развития способности к самооценке на основе наблюдения за собственной речью;</w:t>
      </w:r>
    </w:p>
    <w:p w:rsidR="00DE4AEF" w:rsidRPr="006C1694" w:rsidRDefault="00676C16" w:rsidP="00676C16">
      <w:pPr>
        <w:shd w:val="clear" w:color="auto" w:fill="FFFFFF"/>
        <w:jc w:val="both"/>
        <w:rPr>
          <w:color w:val="404040" w:themeColor="text1" w:themeTint="BF"/>
          <w:lang w:eastAsia="en-US"/>
        </w:rPr>
      </w:pPr>
      <w:r w:rsidRPr="006C1694">
        <w:rPr>
          <w:color w:val="404040" w:themeColor="text1" w:themeTint="BF"/>
          <w:lang w:eastAsia="en-US"/>
        </w:rPr>
        <w:t>-</w:t>
      </w:r>
      <w:r w:rsidR="00DE4AEF" w:rsidRPr="006C1694">
        <w:rPr>
          <w:color w:val="404040" w:themeColor="text1" w:themeTint="BF"/>
          <w:lang w:eastAsia="en-US"/>
        </w:rPr>
        <w:t xml:space="preserve"> использования родного языка как средства </w:t>
      </w:r>
      <w:proofErr w:type="spellStart"/>
      <w:r w:rsidR="00DE4AEF" w:rsidRPr="006C1694">
        <w:rPr>
          <w:color w:val="404040" w:themeColor="text1" w:themeTint="BF"/>
          <w:lang w:eastAsia="en-US"/>
        </w:rPr>
        <w:t>пол</w:t>
      </w:r>
      <w:proofErr w:type="gramStart"/>
      <w:r w:rsidRPr="006C1694">
        <w:rPr>
          <w:color w:val="404040" w:themeColor="text1" w:themeTint="BF"/>
          <w:lang w:eastAsia="en-US"/>
        </w:rPr>
        <w:t>y</w:t>
      </w:r>
      <w:proofErr w:type="gramEnd"/>
      <w:r w:rsidRPr="006C1694">
        <w:rPr>
          <w:color w:val="404040" w:themeColor="text1" w:themeTint="BF"/>
          <w:lang w:eastAsia="en-US"/>
        </w:rPr>
        <w:t>чения</w:t>
      </w:r>
      <w:proofErr w:type="spellEnd"/>
      <w:r w:rsidRPr="006C1694">
        <w:rPr>
          <w:color w:val="404040" w:themeColor="text1" w:themeTint="BF"/>
          <w:lang w:eastAsia="en-US"/>
        </w:rPr>
        <w:t xml:space="preserve"> знаний по другим учебным </w:t>
      </w:r>
      <w:r w:rsidR="00DE4AEF" w:rsidRPr="006C1694">
        <w:rPr>
          <w:color w:val="404040" w:themeColor="text1" w:themeTint="BF"/>
          <w:lang w:eastAsia="en-US"/>
        </w:rPr>
        <w:t>предметам и продолжения образования.</w:t>
      </w:r>
    </w:p>
    <w:p w:rsidR="00DE4AEF" w:rsidRPr="006C1694" w:rsidRDefault="00DE4AEF" w:rsidP="00DE4AEF">
      <w:pPr>
        <w:shd w:val="clear" w:color="auto" w:fill="FFFFFF"/>
        <w:ind w:left="480"/>
        <w:jc w:val="both"/>
        <w:rPr>
          <w:color w:val="404040" w:themeColor="text1" w:themeTint="BF"/>
          <w:lang w:eastAsia="en-US"/>
        </w:rPr>
      </w:pPr>
    </w:p>
    <w:p w:rsidR="002804D5" w:rsidRPr="006C1694" w:rsidRDefault="002804D5" w:rsidP="002804D5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404040" w:themeColor="text1" w:themeTint="BF"/>
          <w:sz w:val="28"/>
          <w:szCs w:val="28"/>
        </w:rPr>
      </w:pPr>
      <w:r w:rsidRPr="006C1694">
        <w:rPr>
          <w:b/>
          <w:color w:val="404040" w:themeColor="text1" w:themeTint="BF"/>
          <w:sz w:val="28"/>
          <w:szCs w:val="28"/>
        </w:rPr>
        <w:t>Содержание учебного предмета, курса</w:t>
      </w:r>
    </w:p>
    <w:p w:rsidR="002C5A5A" w:rsidRPr="006C1694" w:rsidRDefault="00DC33AA" w:rsidP="00DC33AA">
      <w:pPr>
        <w:jc w:val="center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5 класс</w:t>
      </w:r>
    </w:p>
    <w:p w:rsidR="002C5A5A" w:rsidRPr="006C1694" w:rsidRDefault="00DC33A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1. Язык и культура</w:t>
      </w:r>
      <w:r w:rsidR="002C5A5A" w:rsidRPr="006C1694">
        <w:rPr>
          <w:b/>
          <w:color w:val="404040" w:themeColor="text1" w:themeTint="BF"/>
        </w:rPr>
        <w:t xml:space="preserve">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 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gramStart"/>
      <w:r w:rsidRPr="006C1694">
        <w:rPr>
          <w:color w:val="404040" w:themeColor="text1" w:themeTint="BF"/>
        </w:rPr>
        <w:t>р</w:t>
      </w:r>
      <w:proofErr w:type="gramEnd"/>
      <w:r w:rsidRPr="006C1694">
        <w:rPr>
          <w:color w:val="404040" w:themeColor="text1" w:themeTint="BF"/>
        </w:rPr>
        <w:t xml:space="preserve">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 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</w:t>
      </w:r>
      <w:proofErr w:type="gramStart"/>
      <w:r w:rsidRPr="006C1694">
        <w:rPr>
          <w:color w:val="404040" w:themeColor="text1" w:themeTint="BF"/>
        </w:rPr>
        <w:t>с</w:t>
      </w:r>
      <w:proofErr w:type="gramEnd"/>
      <w:r w:rsidRPr="006C1694">
        <w:rPr>
          <w:color w:val="404040" w:themeColor="text1" w:themeTint="BF"/>
        </w:rPr>
        <w:t xml:space="preserve"> сватьей бабой </w:t>
      </w:r>
      <w:proofErr w:type="spellStart"/>
      <w:r w:rsidRPr="006C1694">
        <w:rPr>
          <w:color w:val="404040" w:themeColor="text1" w:themeTint="BF"/>
        </w:rPr>
        <w:t>Бобарихой</w:t>
      </w:r>
      <w:proofErr w:type="spellEnd"/>
      <w:r w:rsidRPr="006C1694">
        <w:rPr>
          <w:color w:val="404040" w:themeColor="text1" w:themeTint="BF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 Краткая история русской письменности. Создание славянского алфавита. 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 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 Ознакомление с историей и этимологией некоторых слов.   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proofErr w:type="gramStart"/>
      <w:r w:rsidRPr="006C1694">
        <w:rPr>
          <w:color w:val="404040" w:themeColor="text1" w:themeTint="BF"/>
        </w:rPr>
        <w:t>Поэтизмы</w:t>
      </w:r>
      <w:proofErr w:type="spellEnd"/>
      <w:r w:rsidRPr="006C1694">
        <w:rPr>
          <w:color w:val="404040" w:themeColor="text1" w:themeTint="BF"/>
        </w:rPr>
        <w:t xml:space="preserve"> и </w:t>
      </w:r>
      <w:proofErr w:type="spellStart"/>
      <w:r w:rsidRPr="006C1694">
        <w:rPr>
          <w:color w:val="404040" w:themeColor="text1" w:themeTint="BF"/>
        </w:rPr>
        <w:t>словасимволы</w:t>
      </w:r>
      <w:proofErr w:type="spellEnd"/>
      <w:r w:rsidRPr="006C1694">
        <w:rPr>
          <w:color w:val="404040" w:themeColor="text1" w:themeTint="BF"/>
        </w:rPr>
        <w:t>, обладающие традиционной метафорической образностью, в поэтической речи.</w:t>
      </w:r>
      <w:proofErr w:type="gramEnd"/>
      <w:r w:rsidRPr="006C1694">
        <w:rPr>
          <w:color w:val="404040" w:themeColor="text1" w:themeTint="BF"/>
        </w:rPr>
        <w:t xml:space="preserve"> Слова со специфическим оценочно-характеризующим значением. </w:t>
      </w:r>
      <w:proofErr w:type="gramStart"/>
      <w:r w:rsidRPr="006C1694">
        <w:rPr>
          <w:color w:val="404040" w:themeColor="text1" w:themeTint="BF"/>
        </w:rPr>
        <w:t xml:space="preserve"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</w:t>
      </w:r>
      <w:proofErr w:type="gramEnd"/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lastRenderedPageBreak/>
        <w:t xml:space="preserve">но мудрая для эскимосов; змея – злая, коварная для русских, символ долголетия, мудрости – в тюркских языках и т.п.). 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 Общеизвестные старинные русские города. Происхождение их названий.  </w:t>
      </w:r>
    </w:p>
    <w:p w:rsidR="00DC33AA" w:rsidRPr="006C1694" w:rsidRDefault="002C5A5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2. Культура речи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 Постоянное и подвижное ударение в именах существительных; именах прилагательных, глаголах. Омографы: ударение как маркёр смысла слова: </w:t>
      </w:r>
      <w:proofErr w:type="spellStart"/>
      <w:r w:rsidRPr="006C1694">
        <w:rPr>
          <w:color w:val="404040" w:themeColor="text1" w:themeTint="BF"/>
        </w:rPr>
        <w:t>пАрить</w:t>
      </w:r>
      <w:proofErr w:type="spellEnd"/>
      <w:r w:rsidRPr="006C1694">
        <w:rPr>
          <w:color w:val="404040" w:themeColor="text1" w:themeTint="BF"/>
        </w:rPr>
        <w:t xml:space="preserve"> — </w:t>
      </w:r>
      <w:proofErr w:type="spellStart"/>
      <w:r w:rsidRPr="006C1694">
        <w:rPr>
          <w:color w:val="404040" w:themeColor="text1" w:themeTint="BF"/>
        </w:rPr>
        <w:t>парИть</w:t>
      </w:r>
      <w:proofErr w:type="spellEnd"/>
      <w:r w:rsidRPr="006C1694">
        <w:rPr>
          <w:color w:val="404040" w:themeColor="text1" w:themeTint="BF"/>
        </w:rPr>
        <w:t xml:space="preserve">, </w:t>
      </w:r>
      <w:proofErr w:type="spellStart"/>
      <w:r w:rsidRPr="006C1694">
        <w:rPr>
          <w:color w:val="404040" w:themeColor="text1" w:themeTint="BF"/>
        </w:rPr>
        <w:t>рОжки</w:t>
      </w:r>
      <w:proofErr w:type="spellEnd"/>
      <w:r w:rsidRPr="006C1694">
        <w:rPr>
          <w:color w:val="404040" w:themeColor="text1" w:themeTint="BF"/>
        </w:rPr>
        <w:t xml:space="preserve"> — </w:t>
      </w:r>
      <w:proofErr w:type="spellStart"/>
      <w:r w:rsidRPr="006C1694">
        <w:rPr>
          <w:color w:val="404040" w:themeColor="text1" w:themeTint="BF"/>
        </w:rPr>
        <w:t>рожкИ</w:t>
      </w:r>
      <w:proofErr w:type="spellEnd"/>
      <w:r w:rsidRPr="006C1694">
        <w:rPr>
          <w:color w:val="404040" w:themeColor="text1" w:themeTint="BF"/>
        </w:rPr>
        <w:t xml:space="preserve">, </w:t>
      </w:r>
      <w:proofErr w:type="spellStart"/>
      <w:r w:rsidRPr="006C1694">
        <w:rPr>
          <w:color w:val="404040" w:themeColor="text1" w:themeTint="BF"/>
        </w:rPr>
        <w:t>пОлки</w:t>
      </w:r>
      <w:proofErr w:type="spellEnd"/>
      <w:r w:rsidRPr="006C1694">
        <w:rPr>
          <w:color w:val="404040" w:themeColor="text1" w:themeTint="BF"/>
        </w:rPr>
        <w:t xml:space="preserve"> — </w:t>
      </w:r>
      <w:proofErr w:type="spellStart"/>
      <w:r w:rsidRPr="006C1694">
        <w:rPr>
          <w:color w:val="404040" w:themeColor="text1" w:themeTint="BF"/>
        </w:rPr>
        <w:t>полкИ</w:t>
      </w:r>
      <w:proofErr w:type="spellEnd"/>
      <w:r w:rsidRPr="006C1694">
        <w:rPr>
          <w:color w:val="404040" w:themeColor="text1" w:themeTint="BF"/>
        </w:rPr>
        <w:t xml:space="preserve">, Атлас — </w:t>
      </w:r>
      <w:proofErr w:type="spellStart"/>
      <w:r w:rsidRPr="006C1694">
        <w:rPr>
          <w:color w:val="404040" w:themeColor="text1" w:themeTint="BF"/>
        </w:rPr>
        <w:t>атлАс</w:t>
      </w:r>
      <w:proofErr w:type="spellEnd"/>
      <w:r w:rsidRPr="006C1694">
        <w:rPr>
          <w:color w:val="404040" w:themeColor="text1" w:themeTint="BF"/>
        </w:rPr>
        <w:t>. Произносительные варианты орфоэпической нормы: (</w:t>
      </w:r>
      <w:proofErr w:type="spellStart"/>
      <w:r w:rsidRPr="006C1694">
        <w:rPr>
          <w:color w:val="404040" w:themeColor="text1" w:themeTint="BF"/>
        </w:rPr>
        <w:t>бул</w:t>
      </w:r>
      <w:proofErr w:type="gramStart"/>
      <w:r w:rsidRPr="006C1694">
        <w:rPr>
          <w:color w:val="404040" w:themeColor="text1" w:themeTint="BF"/>
        </w:rPr>
        <w:t>о</w:t>
      </w:r>
      <w:proofErr w:type="spellEnd"/>
      <w:r w:rsidRPr="006C1694">
        <w:rPr>
          <w:color w:val="404040" w:themeColor="text1" w:themeTint="BF"/>
        </w:rPr>
        <w:t>[</w:t>
      </w:r>
      <w:proofErr w:type="gramEnd"/>
      <w:r w:rsidRPr="006C1694">
        <w:rPr>
          <w:color w:val="404040" w:themeColor="text1" w:themeTint="BF"/>
        </w:rPr>
        <w:t>ч’]</w:t>
      </w:r>
      <w:proofErr w:type="spellStart"/>
      <w:r w:rsidRPr="006C1694">
        <w:rPr>
          <w:color w:val="404040" w:themeColor="text1" w:themeTint="BF"/>
        </w:rPr>
        <w:t>ная</w:t>
      </w:r>
      <w:proofErr w:type="spellEnd"/>
      <w:r w:rsidRPr="006C1694">
        <w:rPr>
          <w:color w:val="404040" w:themeColor="text1" w:themeTint="BF"/>
        </w:rPr>
        <w:t xml:space="preserve"> — </w:t>
      </w:r>
      <w:proofErr w:type="spellStart"/>
      <w:r w:rsidRPr="006C1694">
        <w:rPr>
          <w:color w:val="404040" w:themeColor="text1" w:themeTint="BF"/>
        </w:rPr>
        <w:t>було</w:t>
      </w:r>
      <w:proofErr w:type="spellEnd"/>
      <w:r w:rsidRPr="006C1694">
        <w:rPr>
          <w:color w:val="404040" w:themeColor="text1" w:themeTint="BF"/>
        </w:rPr>
        <w:t>[ш]</w:t>
      </w:r>
      <w:proofErr w:type="spellStart"/>
      <w:r w:rsidRPr="006C1694">
        <w:rPr>
          <w:color w:val="404040" w:themeColor="text1" w:themeTint="BF"/>
        </w:rPr>
        <w:t>ная</w:t>
      </w:r>
      <w:proofErr w:type="spellEnd"/>
      <w:r w:rsidRPr="006C1694">
        <w:rPr>
          <w:color w:val="404040" w:themeColor="text1" w:themeTint="BF"/>
        </w:rPr>
        <w:t>, же[н’]</w:t>
      </w:r>
      <w:proofErr w:type="spellStart"/>
      <w:r w:rsidRPr="006C1694">
        <w:rPr>
          <w:color w:val="404040" w:themeColor="text1" w:themeTint="BF"/>
        </w:rPr>
        <w:t>щина</w:t>
      </w:r>
      <w:proofErr w:type="spellEnd"/>
      <w:r w:rsidRPr="006C1694">
        <w:rPr>
          <w:color w:val="404040" w:themeColor="text1" w:themeTint="BF"/>
        </w:rPr>
        <w:t xml:space="preserve"> — же[н]</w:t>
      </w:r>
      <w:proofErr w:type="spellStart"/>
      <w:r w:rsidRPr="006C1694">
        <w:rPr>
          <w:color w:val="404040" w:themeColor="text1" w:themeTint="BF"/>
        </w:rPr>
        <w:t>щина</w:t>
      </w:r>
      <w:proofErr w:type="spellEnd"/>
      <w:r w:rsidRPr="006C1694">
        <w:rPr>
          <w:color w:val="404040" w:themeColor="text1" w:themeTint="BF"/>
        </w:rPr>
        <w:t>, до[</w:t>
      </w:r>
      <w:proofErr w:type="spellStart"/>
      <w:r w:rsidRPr="006C1694">
        <w:rPr>
          <w:color w:val="404040" w:themeColor="text1" w:themeTint="BF"/>
        </w:rPr>
        <w:t>жд</w:t>
      </w:r>
      <w:proofErr w:type="spellEnd"/>
      <w:r w:rsidRPr="006C1694">
        <w:rPr>
          <w:color w:val="404040" w:themeColor="text1" w:themeTint="BF"/>
        </w:rPr>
        <w:t>]</w:t>
      </w:r>
      <w:proofErr w:type="spellStart"/>
      <w:r w:rsidRPr="006C1694">
        <w:rPr>
          <w:color w:val="404040" w:themeColor="text1" w:themeTint="BF"/>
        </w:rPr>
        <w:t>ём</w:t>
      </w:r>
      <w:proofErr w:type="spellEnd"/>
      <w:r w:rsidRPr="006C1694">
        <w:rPr>
          <w:color w:val="404040" w:themeColor="text1" w:themeTint="BF"/>
        </w:rPr>
        <w:t xml:space="preserve"> — до[ж’]</w:t>
      </w:r>
      <w:proofErr w:type="spellStart"/>
      <w:r w:rsidRPr="006C1694">
        <w:rPr>
          <w:color w:val="404040" w:themeColor="text1" w:themeTint="BF"/>
        </w:rPr>
        <w:t>ём</w:t>
      </w:r>
      <w:proofErr w:type="spellEnd"/>
      <w:r w:rsidRPr="006C1694">
        <w:rPr>
          <w:color w:val="404040" w:themeColor="text1" w:themeTint="BF"/>
        </w:rPr>
        <w:t xml:space="preserve"> и под.). Произносительные варианты на уровне словосочетаний (</w:t>
      </w:r>
      <w:proofErr w:type="spellStart"/>
      <w:r w:rsidRPr="006C1694">
        <w:rPr>
          <w:color w:val="404040" w:themeColor="text1" w:themeTint="BF"/>
        </w:rPr>
        <w:t>микроволнОвая</w:t>
      </w:r>
      <w:proofErr w:type="spellEnd"/>
      <w:r w:rsidRPr="006C1694">
        <w:rPr>
          <w:color w:val="404040" w:themeColor="text1" w:themeTint="BF"/>
        </w:rPr>
        <w:t xml:space="preserve"> печь – </w:t>
      </w:r>
      <w:proofErr w:type="spellStart"/>
      <w:r w:rsidRPr="006C1694">
        <w:rPr>
          <w:color w:val="404040" w:themeColor="text1" w:themeTint="BF"/>
        </w:rPr>
        <w:t>микровОлновая</w:t>
      </w:r>
      <w:proofErr w:type="spellEnd"/>
      <w:r w:rsidRPr="006C1694">
        <w:rPr>
          <w:color w:val="404040" w:themeColor="text1" w:themeTint="BF"/>
        </w:rPr>
        <w:t xml:space="preserve"> терапия). Роль звукописи в художественном тексте.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Лексические нормы употребления имён существительных, прилагательных, глаголов в современном русском литературном языке. </w:t>
      </w:r>
      <w:proofErr w:type="gramStart"/>
      <w:r w:rsidRPr="006C1694">
        <w:rPr>
          <w:color w:val="404040" w:themeColor="text1" w:themeTint="BF"/>
        </w:rPr>
        <w:t xml:space="preserve"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6C1694">
        <w:rPr>
          <w:color w:val="404040" w:themeColor="text1" w:themeTint="BF"/>
        </w:rPr>
        <w:t>блато</w:t>
      </w:r>
      <w:proofErr w:type="spellEnd"/>
      <w:r w:rsidRPr="006C1694">
        <w:rPr>
          <w:color w:val="404040" w:themeColor="text1" w:themeTint="BF"/>
        </w:rPr>
        <w:t xml:space="preserve"> — болото, </w:t>
      </w:r>
      <w:proofErr w:type="spellStart"/>
      <w:r w:rsidRPr="006C1694">
        <w:rPr>
          <w:color w:val="404040" w:themeColor="text1" w:themeTint="BF"/>
        </w:rPr>
        <w:t>брещи</w:t>
      </w:r>
      <w:proofErr w:type="spellEnd"/>
      <w:r w:rsidRPr="006C1694">
        <w:rPr>
          <w:color w:val="404040" w:themeColor="text1" w:themeTint="BF"/>
        </w:rPr>
        <w:t xml:space="preserve"> — беречь, шлем — шелом, краткий — короткий, беспрестанный — </w:t>
      </w:r>
      <w:proofErr w:type="spellStart"/>
      <w:r w:rsidRPr="006C1694">
        <w:rPr>
          <w:color w:val="404040" w:themeColor="text1" w:themeTint="BF"/>
        </w:rPr>
        <w:t>бесперестанный</w:t>
      </w:r>
      <w:proofErr w:type="spellEnd"/>
      <w:r w:rsidRPr="006C1694">
        <w:rPr>
          <w:color w:val="404040" w:themeColor="text1" w:themeTint="BF"/>
        </w:rPr>
        <w:t xml:space="preserve">‚ </w:t>
      </w:r>
      <w:proofErr w:type="spellStart"/>
      <w:r w:rsidRPr="006C1694">
        <w:rPr>
          <w:color w:val="404040" w:themeColor="text1" w:themeTint="BF"/>
        </w:rPr>
        <w:t>глаголить</w:t>
      </w:r>
      <w:proofErr w:type="spellEnd"/>
      <w:r w:rsidRPr="006C1694">
        <w:rPr>
          <w:color w:val="404040" w:themeColor="text1" w:themeTint="BF"/>
        </w:rPr>
        <w:t xml:space="preserve"> – говорить – сказать – брякнуть). </w:t>
      </w:r>
      <w:proofErr w:type="gramEnd"/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грамматические нормы современного русского литературного языка. </w:t>
      </w:r>
      <w:proofErr w:type="gramStart"/>
      <w:r w:rsidRPr="006C1694">
        <w:rPr>
          <w:color w:val="404040" w:themeColor="text1" w:themeTint="BF"/>
        </w:rPr>
        <w:t>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музей-квартира); род имен собственных (географических названий); род аббревиатур.</w:t>
      </w:r>
      <w:proofErr w:type="gramEnd"/>
      <w:r w:rsidRPr="006C1694">
        <w:rPr>
          <w:color w:val="404040" w:themeColor="text1" w:themeTint="BF"/>
        </w:rPr>
        <w:t xml:space="preserve"> Нормативные и ненормативные формы употребления имён существительных. Формы существительных мужского рода множественного числа с окончаниями – </w:t>
      </w:r>
      <w:proofErr w:type="gramStart"/>
      <w:r w:rsidRPr="006C1694">
        <w:rPr>
          <w:color w:val="404040" w:themeColor="text1" w:themeTint="BF"/>
        </w:rPr>
        <w:t>а(</w:t>
      </w:r>
      <w:proofErr w:type="gramEnd"/>
      <w:r w:rsidRPr="006C1694">
        <w:rPr>
          <w:color w:val="404040" w:themeColor="text1" w:themeTint="BF"/>
        </w:rPr>
        <w:t xml:space="preserve">-я), -ы(и)‚ различающиеся по смыслу: корпуса (здания, войсковые соединения) – корпусы (туловища); образа (иконы) – образы (литературные); кондуктора (работники транспорта) – кондукторы (приспособление в технике); меха (выделанные шкуры) – мехи (кузнечные); соболя (меха) – соболи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др.).  Речевой этикет 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 </w:t>
      </w:r>
    </w:p>
    <w:p w:rsidR="002C5A5A" w:rsidRPr="006C1694" w:rsidRDefault="002C5A5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3. Ре</w:t>
      </w:r>
      <w:r w:rsidR="00DC33AA" w:rsidRPr="006C1694">
        <w:rPr>
          <w:b/>
          <w:color w:val="404040" w:themeColor="text1" w:themeTint="BF"/>
        </w:rPr>
        <w:t>чь. Речевая деятельность. Текст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Язык и речь. Виды речевой деятельности Язык и речь. Точность и логичность речи. Выразительность,  чистота и богатство речи. Средства выразительной устной речи (тон, </w:t>
      </w:r>
      <w:r w:rsidRPr="006C1694">
        <w:rPr>
          <w:color w:val="404040" w:themeColor="text1" w:themeTint="BF"/>
        </w:rPr>
        <w:lastRenderedPageBreak/>
        <w:t xml:space="preserve">тембр, темп), способы тренировки (скороговорки). Интонация и жесты. Формы речи: монолог и диалог. 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Текст как единица языка и речи 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Функциональные разновидности языка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Функциональные разновидности языка.  Разговорная речь. Просьба, извинение как жанры разговорной речи. </w:t>
      </w:r>
      <w:proofErr w:type="spellStart"/>
      <w:r w:rsidRPr="006C1694">
        <w:rPr>
          <w:color w:val="404040" w:themeColor="text1" w:themeTint="BF"/>
        </w:rPr>
        <w:t>Официальноделовой</w:t>
      </w:r>
      <w:proofErr w:type="spellEnd"/>
      <w:r w:rsidRPr="006C1694">
        <w:rPr>
          <w:color w:val="404040" w:themeColor="text1" w:themeTint="BF"/>
        </w:rPr>
        <w:t xml:space="preserve"> стиль. Объявление (устное и письменное). Учебно-научный стиль. План ответа на уроке, план текста. Публицистический стиль. Устное выступление. Девиз, слоган. 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Язык художественной литературы. Литературная сказка. Рассказ. 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 </w:t>
      </w:r>
    </w:p>
    <w:p w:rsidR="00676C16" w:rsidRPr="006C1694" w:rsidRDefault="00676C16" w:rsidP="00143094">
      <w:pPr>
        <w:jc w:val="both"/>
        <w:rPr>
          <w:b/>
          <w:color w:val="404040" w:themeColor="text1" w:themeTint="BF"/>
        </w:rPr>
      </w:pPr>
    </w:p>
    <w:p w:rsidR="002C5A5A" w:rsidRPr="006C1694" w:rsidRDefault="00DC33AA" w:rsidP="00676C16">
      <w:pPr>
        <w:jc w:val="center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6 класс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1. Язык и культура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 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 Пополнение словарного состава русского языка новой лексикой. Современные неологизмы и их группы по сфере употребления и стилистической окраске. 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 </w:t>
      </w:r>
    </w:p>
    <w:p w:rsidR="002C5A5A" w:rsidRPr="006C1694" w:rsidRDefault="00DC33A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2. Культура речи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6C1694">
        <w:rPr>
          <w:color w:val="404040" w:themeColor="text1" w:themeTint="BF"/>
        </w:rPr>
        <w:t>род</w:t>
      </w:r>
      <w:proofErr w:type="gramStart"/>
      <w:r w:rsidRPr="006C1694">
        <w:rPr>
          <w:color w:val="404040" w:themeColor="text1" w:themeTint="BF"/>
        </w:rPr>
        <w:t>.п</w:t>
      </w:r>
      <w:proofErr w:type="spellEnd"/>
      <w:proofErr w:type="gramEnd"/>
      <w:r w:rsidRPr="006C1694">
        <w:rPr>
          <w:color w:val="404040" w:themeColor="text1" w:themeTint="BF"/>
        </w:rPr>
        <w:t xml:space="preserve">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времени м.р.; ударение в формах глаголов II </w:t>
      </w:r>
      <w:proofErr w:type="spellStart"/>
      <w:r w:rsidRPr="006C1694">
        <w:rPr>
          <w:color w:val="404040" w:themeColor="text1" w:themeTint="BF"/>
        </w:rPr>
        <w:t>спр</w:t>
      </w:r>
      <w:proofErr w:type="spellEnd"/>
      <w:r w:rsidRPr="006C1694">
        <w:rPr>
          <w:color w:val="404040" w:themeColor="text1" w:themeTint="BF"/>
        </w:rPr>
        <w:t xml:space="preserve">. на </w:t>
      </w:r>
      <w:proofErr w:type="gramStart"/>
      <w:r w:rsidRPr="006C1694">
        <w:rPr>
          <w:color w:val="404040" w:themeColor="text1" w:themeTint="BF"/>
        </w:rPr>
        <w:t>–</w:t>
      </w:r>
      <w:proofErr w:type="spellStart"/>
      <w:r w:rsidRPr="006C1694">
        <w:rPr>
          <w:color w:val="404040" w:themeColor="text1" w:themeTint="BF"/>
        </w:rPr>
        <w:t>и</w:t>
      </w:r>
      <w:proofErr w:type="gramEnd"/>
      <w:r w:rsidRPr="006C1694">
        <w:rPr>
          <w:color w:val="404040" w:themeColor="text1" w:themeTint="BF"/>
        </w:rPr>
        <w:t>ть</w:t>
      </w:r>
      <w:proofErr w:type="spellEnd"/>
      <w:r w:rsidRPr="006C1694">
        <w:rPr>
          <w:color w:val="404040" w:themeColor="text1" w:themeTint="BF"/>
        </w:rPr>
        <w:t xml:space="preserve">; глаголы звонить, включить и др. Варианты ударения внутри нормы: баловать – баловать, обеспечение – обеспечение.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лексические нормы современного русского литературного языка. Синонимы и точность речи. Смысловые‚ стилистические особенности  употребления синонимов. Антонимы и точность речи. Смысловые‚ стилистические особенности  употребления антонимов. Лексические омонимы и точность речи. Смысловые‚ стилистические особенности  употребления лексических омонимов. Типичные речевые </w:t>
      </w:r>
      <w:proofErr w:type="gramStart"/>
      <w:r w:rsidRPr="006C1694">
        <w:rPr>
          <w:color w:val="404040" w:themeColor="text1" w:themeTint="BF"/>
        </w:rPr>
        <w:t>ошибки</w:t>
      </w:r>
      <w:proofErr w:type="gramEnd"/>
      <w:r w:rsidRPr="006C1694">
        <w:rPr>
          <w:color w:val="404040" w:themeColor="text1" w:themeTint="BF"/>
        </w:rPr>
        <w:t xml:space="preserve">‚ связанные с употреблением синонимов‚ антонимов и лексических омонимов в речи.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грамматические нормы современного русского литературного языка. Категория склонения: склонение русских и иностранных имён и фамилий; названий географических объектов; им.п. мн.ч. существительных на </w:t>
      </w:r>
      <w:proofErr w:type="gramStart"/>
      <w:r w:rsidRPr="006C1694">
        <w:rPr>
          <w:color w:val="404040" w:themeColor="text1" w:themeTint="BF"/>
        </w:rPr>
        <w:t>-а</w:t>
      </w:r>
      <w:proofErr w:type="gramEnd"/>
      <w:r w:rsidRPr="006C1694">
        <w:rPr>
          <w:color w:val="404040" w:themeColor="text1" w:themeTint="BF"/>
        </w:rPr>
        <w:t xml:space="preserve">/-я и -ы/-и (директора, договоры); </w:t>
      </w:r>
      <w:proofErr w:type="spellStart"/>
      <w:r w:rsidRPr="006C1694">
        <w:rPr>
          <w:color w:val="404040" w:themeColor="text1" w:themeTint="BF"/>
        </w:rPr>
        <w:t>род.п</w:t>
      </w:r>
      <w:proofErr w:type="spellEnd"/>
      <w:r w:rsidRPr="006C1694">
        <w:rPr>
          <w:color w:val="404040" w:themeColor="text1" w:themeTint="BF"/>
        </w:rPr>
        <w:t xml:space="preserve">. мн.ч. </w:t>
      </w:r>
      <w:r w:rsidRPr="006C1694">
        <w:rPr>
          <w:color w:val="404040" w:themeColor="text1" w:themeTint="BF"/>
        </w:rPr>
        <w:lastRenderedPageBreak/>
        <w:t>существительных м. и ср.р. с нулевым окончанием и окончанием –</w:t>
      </w:r>
      <w:proofErr w:type="spellStart"/>
      <w:r w:rsidRPr="006C1694">
        <w:rPr>
          <w:color w:val="404040" w:themeColor="text1" w:themeTint="BF"/>
        </w:rPr>
        <w:t>ов</w:t>
      </w:r>
      <w:proofErr w:type="spellEnd"/>
      <w:r w:rsidRPr="006C1694">
        <w:rPr>
          <w:color w:val="404040" w:themeColor="text1" w:themeTint="BF"/>
        </w:rPr>
        <w:t xml:space="preserve"> (баклажанов, яблок, гектаров, носков, чулок); </w:t>
      </w:r>
      <w:proofErr w:type="spellStart"/>
      <w:r w:rsidRPr="006C1694">
        <w:rPr>
          <w:color w:val="404040" w:themeColor="text1" w:themeTint="BF"/>
        </w:rPr>
        <w:t>род.п</w:t>
      </w:r>
      <w:proofErr w:type="spellEnd"/>
      <w:r w:rsidRPr="006C1694">
        <w:rPr>
          <w:color w:val="404040" w:themeColor="text1" w:themeTint="BF"/>
        </w:rPr>
        <w:t>. мн.ч. существительных ж.р. на –</w:t>
      </w:r>
      <w:proofErr w:type="spellStart"/>
      <w:r w:rsidRPr="006C1694">
        <w:rPr>
          <w:color w:val="404040" w:themeColor="text1" w:themeTint="BF"/>
        </w:rPr>
        <w:t>ня</w:t>
      </w:r>
      <w:proofErr w:type="spellEnd"/>
      <w:r w:rsidRPr="006C1694">
        <w:rPr>
          <w:color w:val="404040" w:themeColor="text1" w:themeTint="BF"/>
        </w:rPr>
        <w:t xml:space="preserve"> (басен, вишен, богинь, </w:t>
      </w:r>
      <w:proofErr w:type="spellStart"/>
      <w:r w:rsidRPr="006C1694">
        <w:rPr>
          <w:color w:val="404040" w:themeColor="text1" w:themeTint="BF"/>
        </w:rPr>
        <w:t>тихонь</w:t>
      </w:r>
      <w:proofErr w:type="spellEnd"/>
      <w:r w:rsidRPr="006C1694">
        <w:rPr>
          <w:color w:val="404040" w:themeColor="text1" w:themeTint="BF"/>
        </w:rPr>
        <w:t xml:space="preserve">, кухонь); </w:t>
      </w:r>
      <w:proofErr w:type="spellStart"/>
      <w:r w:rsidRPr="006C1694">
        <w:rPr>
          <w:color w:val="404040" w:themeColor="text1" w:themeTint="BF"/>
        </w:rPr>
        <w:t>тв.п</w:t>
      </w:r>
      <w:proofErr w:type="spellEnd"/>
      <w:r w:rsidRPr="006C1694">
        <w:rPr>
          <w:color w:val="404040" w:themeColor="text1" w:themeTint="BF"/>
        </w:rPr>
        <w:t xml:space="preserve">. мн.ч. существительных III склонения; </w:t>
      </w:r>
      <w:proofErr w:type="spellStart"/>
      <w:r w:rsidRPr="006C1694">
        <w:rPr>
          <w:color w:val="404040" w:themeColor="text1" w:themeTint="BF"/>
        </w:rPr>
        <w:t>род.п</w:t>
      </w:r>
      <w:proofErr w:type="spellEnd"/>
      <w:r w:rsidRPr="006C1694">
        <w:rPr>
          <w:color w:val="404040" w:themeColor="text1" w:themeTint="BF"/>
        </w:rPr>
        <w:t xml:space="preserve">. ед.ч. существительных м.р. (стакан чая – стакан чаю);склонение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 </w:t>
      </w:r>
      <w:proofErr w:type="gramStart"/>
      <w:r w:rsidRPr="006C1694">
        <w:rPr>
          <w:color w:val="404040" w:themeColor="text1" w:themeTint="BF"/>
        </w:rPr>
        <w:t>Нормы употребления форм имен существительных в соответствии с типом склонения (в санаторий – не «санаторию», стукнуть туфлей – не «</w:t>
      </w:r>
      <w:proofErr w:type="spellStart"/>
      <w:r w:rsidRPr="006C1694">
        <w:rPr>
          <w:color w:val="404040" w:themeColor="text1" w:themeTint="BF"/>
        </w:rPr>
        <w:t>туфлем</w:t>
      </w:r>
      <w:proofErr w:type="spellEnd"/>
      <w:r w:rsidRPr="006C1694">
        <w:rPr>
          <w:color w:val="404040" w:themeColor="text1" w:themeTint="BF"/>
        </w:rPr>
        <w:t>»), родом существительного (красного платья – не «</w:t>
      </w:r>
      <w:proofErr w:type="spellStart"/>
      <w:r w:rsidRPr="006C1694">
        <w:rPr>
          <w:color w:val="404040" w:themeColor="text1" w:themeTint="BF"/>
        </w:rPr>
        <w:t>платьи</w:t>
      </w:r>
      <w:proofErr w:type="spellEnd"/>
      <w:r w:rsidRPr="006C1694">
        <w:rPr>
          <w:color w:val="404040" w:themeColor="text1" w:themeTint="BF"/>
        </w:rPr>
        <w:t>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мандаринов, профессора, паспорта и т. д.).</w:t>
      </w:r>
      <w:proofErr w:type="gramEnd"/>
      <w:r w:rsidRPr="006C1694">
        <w:rPr>
          <w:color w:val="404040" w:themeColor="text1" w:themeTint="BF"/>
        </w:rPr>
        <w:t xml:space="preserve"> </w:t>
      </w:r>
      <w:proofErr w:type="gramStart"/>
      <w:r w:rsidRPr="006C1694">
        <w:rPr>
          <w:color w:val="404040" w:themeColor="text1" w:themeTint="BF"/>
        </w:rPr>
        <w:t>Нормы употребления имен прилагательных в формах сравнительной степени (ближайший – не «самый ближайший»), в краткой форме (медлен – медленен, торжествен – торжественен).</w:t>
      </w:r>
      <w:proofErr w:type="gramEnd"/>
      <w:r w:rsidRPr="006C1694">
        <w:rPr>
          <w:color w:val="404040" w:themeColor="text1" w:themeTint="BF"/>
        </w:rPr>
        <w:t xml:space="preserve"> 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Речевой этикет. 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 </w:t>
      </w:r>
    </w:p>
    <w:p w:rsidR="002C5A5A" w:rsidRPr="006C1694" w:rsidRDefault="002C5A5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3. Речь. Реч</w:t>
      </w:r>
      <w:r w:rsidR="00DC33AA" w:rsidRPr="006C1694">
        <w:rPr>
          <w:b/>
          <w:color w:val="404040" w:themeColor="text1" w:themeTint="BF"/>
        </w:rPr>
        <w:t>евая деятельность. Текст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Язык и речь. Виды речевой деятельности  Эффективные приёмы чтения. </w:t>
      </w:r>
      <w:proofErr w:type="spellStart"/>
      <w:r w:rsidRPr="006C1694">
        <w:rPr>
          <w:color w:val="404040" w:themeColor="text1" w:themeTint="BF"/>
        </w:rPr>
        <w:t>Предтекстовый</w:t>
      </w:r>
      <w:proofErr w:type="spellEnd"/>
      <w:r w:rsidRPr="006C1694">
        <w:rPr>
          <w:color w:val="404040" w:themeColor="text1" w:themeTint="BF"/>
        </w:rPr>
        <w:t xml:space="preserve">, </w:t>
      </w:r>
      <w:proofErr w:type="gramStart"/>
      <w:r w:rsidRPr="006C1694">
        <w:rPr>
          <w:color w:val="404040" w:themeColor="text1" w:themeTint="BF"/>
        </w:rPr>
        <w:t>текстовый</w:t>
      </w:r>
      <w:proofErr w:type="gramEnd"/>
      <w:r w:rsidRPr="006C1694">
        <w:rPr>
          <w:color w:val="404040" w:themeColor="text1" w:themeTint="BF"/>
        </w:rPr>
        <w:t xml:space="preserve"> и </w:t>
      </w:r>
      <w:proofErr w:type="spellStart"/>
      <w:r w:rsidRPr="006C1694">
        <w:rPr>
          <w:color w:val="404040" w:themeColor="text1" w:themeTint="BF"/>
        </w:rPr>
        <w:t>послетекстовый</w:t>
      </w:r>
      <w:proofErr w:type="spellEnd"/>
      <w:r w:rsidRPr="006C1694">
        <w:rPr>
          <w:color w:val="404040" w:themeColor="text1" w:themeTint="BF"/>
        </w:rPr>
        <w:t xml:space="preserve"> этапы работы.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Текст как единица языка и речи Текст, тематическое единство текста. Тексты описательного типа: определение, дефиниция, собственно описание, пояснение.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>Функциональные разновидности языка Разговорная речь. Рассказ о событии, «</w:t>
      </w:r>
      <w:proofErr w:type="gramStart"/>
      <w:r w:rsidRPr="006C1694">
        <w:rPr>
          <w:color w:val="404040" w:themeColor="text1" w:themeTint="BF"/>
        </w:rPr>
        <w:t>бывальщины</w:t>
      </w:r>
      <w:proofErr w:type="gramEnd"/>
      <w:r w:rsidRPr="006C1694">
        <w:rPr>
          <w:color w:val="404040" w:themeColor="text1" w:themeTint="BF"/>
        </w:rPr>
        <w:t xml:space="preserve">». 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</w:t>
      </w:r>
      <w:proofErr w:type="spellStart"/>
      <w:r w:rsidRPr="006C1694">
        <w:rPr>
          <w:color w:val="404040" w:themeColor="text1" w:themeTint="BF"/>
        </w:rPr>
        <w:t>ответдобавление</w:t>
      </w:r>
      <w:proofErr w:type="spellEnd"/>
      <w:r w:rsidRPr="006C1694">
        <w:rPr>
          <w:color w:val="404040" w:themeColor="text1" w:themeTint="BF"/>
        </w:rPr>
        <w:t xml:space="preserve">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 Публицистический стиль. Устное выступление.  Язык художественной литературы. Описание внешности человека.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</w:p>
    <w:p w:rsidR="002C5A5A" w:rsidRPr="006C1694" w:rsidRDefault="00DC33AA" w:rsidP="00676C16">
      <w:pPr>
        <w:jc w:val="center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7 класс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1. Язык и культура</w:t>
      </w:r>
      <w:r w:rsidRPr="006C1694">
        <w:rPr>
          <w:color w:val="404040" w:themeColor="text1" w:themeTint="BF"/>
        </w:rPr>
        <w:t xml:space="preserve">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</w:t>
      </w:r>
    </w:p>
    <w:p w:rsidR="002C5A5A" w:rsidRPr="006C1694" w:rsidRDefault="002C5A5A" w:rsidP="00143094">
      <w:pPr>
        <w:jc w:val="both"/>
        <w:rPr>
          <w:b/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(губернатор, диакон, ваучер, агитационный пункт, большевик, колхоз и т.п.).  Лексические заимствования </w:t>
      </w:r>
      <w:r w:rsidRPr="006C1694">
        <w:rPr>
          <w:color w:val="404040" w:themeColor="text1" w:themeTint="BF"/>
        </w:rPr>
        <w:lastRenderedPageBreak/>
        <w:t xml:space="preserve">последних десятилетий. Употребление иноязычных слов как проблема культуры речи. </w:t>
      </w:r>
      <w:r w:rsidR="00DC33AA" w:rsidRPr="006C1694">
        <w:rPr>
          <w:b/>
          <w:color w:val="404040" w:themeColor="text1" w:themeTint="BF"/>
        </w:rPr>
        <w:t>Раздел 2. Культура речи</w:t>
      </w:r>
      <w:r w:rsidRPr="006C1694">
        <w:rPr>
          <w:b/>
          <w:color w:val="404040" w:themeColor="text1" w:themeTint="BF"/>
        </w:rPr>
        <w:t xml:space="preserve">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орфоэпические нормы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(на дом‚ на гору)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6C1694">
        <w:rPr>
          <w:color w:val="404040" w:themeColor="text1" w:themeTint="BF"/>
        </w:rPr>
        <w:t>ошибки</w:t>
      </w:r>
      <w:proofErr w:type="gramEnd"/>
      <w:r w:rsidRPr="006C1694">
        <w:rPr>
          <w:color w:val="404040" w:themeColor="text1" w:themeTint="BF"/>
        </w:rPr>
        <w:t xml:space="preserve">‚ связанные с употреблением паронимов в речи.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proofErr w:type="gramStart"/>
      <w:r w:rsidRPr="006C1694">
        <w:rPr>
          <w:color w:val="404040" w:themeColor="text1" w:themeTint="BF"/>
        </w:rPr>
        <w:t>висящий</w:t>
      </w:r>
      <w:proofErr w:type="gramEnd"/>
      <w:r w:rsidRPr="006C1694">
        <w:rPr>
          <w:color w:val="404040" w:themeColor="text1" w:themeTint="BF"/>
        </w:rPr>
        <w:t xml:space="preserve"> – висячий, горящий – горячий. 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</w:t>
      </w:r>
      <w:proofErr w:type="gramStart"/>
      <w:r w:rsidRPr="006C1694">
        <w:rPr>
          <w:color w:val="404040" w:themeColor="text1" w:themeTint="BF"/>
        </w:rPr>
        <w:t>Литературный и разговорный варианты грамматической норм (махаешь – машешь; обусловливать, сосредоточивать, уполномочивать, оспаривать, удостаивать, облагораживать).</w:t>
      </w:r>
      <w:proofErr w:type="gramEnd"/>
      <w:r w:rsidRPr="006C1694">
        <w:rPr>
          <w:color w:val="404040" w:themeColor="text1" w:themeTint="BF"/>
        </w:rPr>
        <w:t xml:space="preserve"> Речевой этикет 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3. Речь. Речевая деятельность. Текст</w:t>
      </w:r>
      <w:r w:rsidRPr="006C1694">
        <w:rPr>
          <w:color w:val="404040" w:themeColor="text1" w:themeTint="BF"/>
        </w:rPr>
        <w:t xml:space="preserve">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Язык и речь. Виды речевой деятельности  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6C1694">
        <w:rPr>
          <w:color w:val="404040" w:themeColor="text1" w:themeTint="BF"/>
        </w:rPr>
        <w:t>самопрезентация</w:t>
      </w:r>
      <w:proofErr w:type="spellEnd"/>
      <w:r w:rsidRPr="006C1694">
        <w:rPr>
          <w:color w:val="404040" w:themeColor="text1" w:themeTint="BF"/>
        </w:rPr>
        <w:t xml:space="preserve"> и др., сохранение инициативы в диалоге, уклонение от инициативы, завершение диалога и др.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Текст как единица языка и речи Текст, основные признаки текста: смысловая цельность, информативность, связность. Виды абзацев. </w:t>
      </w:r>
      <w:proofErr w:type="gramStart"/>
      <w:r w:rsidRPr="006C1694">
        <w:rPr>
          <w:color w:val="404040" w:themeColor="text1" w:themeTint="BF"/>
        </w:rPr>
        <w:t>Основные типы текстовых структур: индуктивные, дедуктивные, рамочные (дедуктивно-индуктивные), стержневые (индуктивно-дедуктивные) структуры.</w:t>
      </w:r>
      <w:proofErr w:type="gramEnd"/>
      <w:r w:rsidRPr="006C1694">
        <w:rPr>
          <w:color w:val="404040" w:themeColor="text1" w:themeTint="BF"/>
        </w:rPr>
        <w:t xml:space="preserve"> Заголовки текстов, их типы. Информативная функция заголовков. Тексты </w:t>
      </w:r>
      <w:proofErr w:type="spellStart"/>
      <w:r w:rsidRPr="006C1694">
        <w:rPr>
          <w:color w:val="404040" w:themeColor="text1" w:themeTint="BF"/>
        </w:rPr>
        <w:t>аргументативного</w:t>
      </w:r>
      <w:proofErr w:type="spellEnd"/>
      <w:r w:rsidRPr="006C1694">
        <w:rPr>
          <w:color w:val="404040" w:themeColor="text1" w:themeTint="BF"/>
        </w:rPr>
        <w:t xml:space="preserve"> типа: рассуждение, доказательство, объяснение.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Функциональные разновидности языка 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Публицистический стиль. Путевые записки. Текст рекламного объявления, его языковые и структурные особенности. Язык художественной литературы. </w:t>
      </w:r>
      <w:proofErr w:type="spellStart"/>
      <w:r w:rsidRPr="006C1694">
        <w:rPr>
          <w:color w:val="404040" w:themeColor="text1" w:themeTint="BF"/>
        </w:rPr>
        <w:t>Фактуальная</w:t>
      </w:r>
      <w:proofErr w:type="spellEnd"/>
      <w:r w:rsidRPr="006C1694">
        <w:rPr>
          <w:color w:val="404040" w:themeColor="text1" w:themeTint="BF"/>
        </w:rPr>
        <w:t xml:space="preserve"> и </w:t>
      </w:r>
      <w:proofErr w:type="spellStart"/>
      <w:r w:rsidRPr="006C1694">
        <w:rPr>
          <w:color w:val="404040" w:themeColor="text1" w:themeTint="BF"/>
        </w:rPr>
        <w:t>подтекстная</w:t>
      </w:r>
      <w:proofErr w:type="spellEnd"/>
      <w:r w:rsidRPr="006C1694">
        <w:rPr>
          <w:color w:val="404040" w:themeColor="text1" w:themeTint="BF"/>
        </w:rPr>
        <w:t xml:space="preserve"> информация в текстах художественного стиля речи. Сильные позиции в художественных текстах. Притча. 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</w:p>
    <w:p w:rsidR="002C5A5A" w:rsidRPr="006C1694" w:rsidRDefault="00DC33AA" w:rsidP="00676C16">
      <w:pPr>
        <w:jc w:val="center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8 класс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1. Язык и культура</w:t>
      </w:r>
      <w:r w:rsidRPr="006C1694">
        <w:rPr>
          <w:color w:val="404040" w:themeColor="text1" w:themeTint="BF"/>
        </w:rPr>
        <w:t xml:space="preserve">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6C1694">
        <w:rPr>
          <w:color w:val="404040" w:themeColor="text1" w:themeTint="BF"/>
        </w:rPr>
        <w:t>общевосточнославянские</w:t>
      </w:r>
      <w:proofErr w:type="spellEnd"/>
      <w:r w:rsidRPr="006C1694">
        <w:rPr>
          <w:color w:val="404040" w:themeColor="text1" w:themeTint="BF"/>
        </w:rPr>
        <w:t xml:space="preserve">) слова, собственно русские слова. Собственно русские слова как база и основной источник развития лексики русского литературного языка. Роль старославянизмов в развитии русского литературного языка и их приметы. Стилистически нейтральные, книжные, устаревшие старославянизмы. Иноязычная лексика в разговорной речи, дисплейных текстах, </w:t>
      </w:r>
      <w:r w:rsidRPr="006C1694">
        <w:rPr>
          <w:color w:val="404040" w:themeColor="text1" w:themeTint="BF"/>
        </w:rPr>
        <w:lastRenderedPageBreak/>
        <w:t xml:space="preserve">современной публицистике. 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2. Культура речи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ж и ш; произношение сочетания </w:t>
      </w:r>
      <w:proofErr w:type="spellStart"/>
      <w:r w:rsidRPr="006C1694">
        <w:rPr>
          <w:color w:val="404040" w:themeColor="text1" w:themeTint="BF"/>
        </w:rPr>
        <w:t>чн</w:t>
      </w:r>
      <w:proofErr w:type="spellEnd"/>
      <w:r w:rsidRPr="006C1694">
        <w:rPr>
          <w:color w:val="404040" w:themeColor="text1" w:themeTint="BF"/>
        </w:rPr>
        <w:t xml:space="preserve"> и </w:t>
      </w:r>
      <w:proofErr w:type="spellStart"/>
      <w:r w:rsidRPr="006C1694">
        <w:rPr>
          <w:color w:val="404040" w:themeColor="text1" w:themeTint="BF"/>
        </w:rPr>
        <w:t>чт</w:t>
      </w:r>
      <w:proofErr w:type="spellEnd"/>
      <w:r w:rsidRPr="006C1694">
        <w:rPr>
          <w:color w:val="404040" w:themeColor="text1" w:themeTint="BF"/>
        </w:rPr>
        <w:t xml:space="preserve">; произношение женских отчеств на </w:t>
      </w:r>
      <w:proofErr w:type="gramStart"/>
      <w:r w:rsidRPr="006C1694">
        <w:rPr>
          <w:color w:val="404040" w:themeColor="text1" w:themeTint="BF"/>
        </w:rPr>
        <w:t>-</w:t>
      </w:r>
      <w:proofErr w:type="spellStart"/>
      <w:r w:rsidRPr="006C1694">
        <w:rPr>
          <w:color w:val="404040" w:themeColor="text1" w:themeTint="BF"/>
        </w:rPr>
        <w:t>и</w:t>
      </w:r>
      <w:proofErr w:type="gramEnd"/>
      <w:r w:rsidRPr="006C1694">
        <w:rPr>
          <w:color w:val="404040" w:themeColor="text1" w:themeTint="BF"/>
        </w:rPr>
        <w:t>чна</w:t>
      </w:r>
      <w:proofErr w:type="spellEnd"/>
      <w:r w:rsidRPr="006C1694">
        <w:rPr>
          <w:color w:val="404040" w:themeColor="text1" w:themeTint="BF"/>
        </w:rPr>
        <w:t>, -</w:t>
      </w:r>
      <w:proofErr w:type="spellStart"/>
      <w:r w:rsidRPr="006C1694">
        <w:rPr>
          <w:color w:val="404040" w:themeColor="text1" w:themeTint="BF"/>
        </w:rPr>
        <w:t>инична</w:t>
      </w:r>
      <w:proofErr w:type="spellEnd"/>
      <w:r w:rsidRPr="006C1694">
        <w:rPr>
          <w:color w:val="404040" w:themeColor="text1" w:themeTint="BF"/>
        </w:rPr>
        <w:t xml:space="preserve">; </w:t>
      </w:r>
      <w:proofErr w:type="gramStart"/>
      <w:r w:rsidRPr="006C1694">
        <w:rPr>
          <w:color w:val="404040" w:themeColor="text1" w:themeTint="BF"/>
        </w:rPr>
        <w:t>произношение твёрдого [н] перед мягкими [ф'] и [в']; произношение мягкого [н] перед ч и щ.</w:t>
      </w:r>
      <w:proofErr w:type="gramEnd"/>
      <w:r w:rsidRPr="006C1694">
        <w:rPr>
          <w:color w:val="404040" w:themeColor="text1" w:themeTint="BF"/>
        </w:rPr>
        <w:t xml:space="preserve">  Типичные акцентологические ошибки в современной речи.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6C1694">
        <w:rPr>
          <w:color w:val="404040" w:themeColor="text1" w:themeTint="BF"/>
        </w:rPr>
        <w:t>ошибки</w:t>
      </w:r>
      <w:proofErr w:type="gramEnd"/>
      <w:r w:rsidRPr="006C1694">
        <w:rPr>
          <w:color w:val="404040" w:themeColor="text1" w:themeTint="BF"/>
        </w:rPr>
        <w:t xml:space="preserve">‚ связанные с употреблением терминов. Нарушение точности словоупотребления заимствованных слов.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грамматические нормы современного русского литературного языка. Типичные грамматические ошибки. </w:t>
      </w:r>
      <w:proofErr w:type="gramStart"/>
      <w:r w:rsidRPr="006C1694">
        <w:rPr>
          <w:color w:val="404040" w:themeColor="text1" w:themeTint="BF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(врач пришел – врач пришла); согласование сказуемого с подлежащим, выраженным сочетанием числительного несколько и существительным; согласование определения в количественно-именных сочетаниях с числительными два, три, четыре (два новых стола, две молодых женщины и две молодые женщины).</w:t>
      </w:r>
      <w:proofErr w:type="gramEnd"/>
      <w:r w:rsidRPr="006C1694">
        <w:rPr>
          <w:color w:val="404040" w:themeColor="text1" w:themeTint="BF"/>
        </w:rPr>
        <w:t xml:space="preserve">  Нормы построения словосочетаний по типу согласования (маршрутное такси, обеих сестер – обоих братьев).  </w:t>
      </w:r>
      <w:proofErr w:type="gramStart"/>
      <w:r w:rsidRPr="006C1694">
        <w:rPr>
          <w:color w:val="404040" w:themeColor="text1" w:themeTint="BF"/>
        </w:rPr>
        <w:t>Варианты грамматической нормы: согласование сказуемого с подлежащим, выраженным сочетанием слов много, мало, немного, немало, сколько, столько, большинство, меньшинство.</w:t>
      </w:r>
      <w:proofErr w:type="gramEnd"/>
      <w:r w:rsidRPr="006C1694">
        <w:rPr>
          <w:color w:val="404040" w:themeColor="text1" w:themeTint="BF"/>
        </w:rPr>
        <w:t xml:space="preserve"> Отражение вариантов грамматической нормы в современных грамматических словарях и справочниках. Речевой этикет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Речевая агрессия. Этикетные речевые тактики и </w:t>
      </w:r>
      <w:proofErr w:type="gramStart"/>
      <w:r w:rsidRPr="006C1694">
        <w:rPr>
          <w:color w:val="404040" w:themeColor="text1" w:themeTint="BF"/>
        </w:rPr>
        <w:t>приёмы</w:t>
      </w:r>
      <w:proofErr w:type="gramEnd"/>
      <w:r w:rsidRPr="006C1694">
        <w:rPr>
          <w:color w:val="404040" w:themeColor="text1" w:themeTint="BF"/>
        </w:rPr>
        <w:t xml:space="preserve"> в коммуникации‚ помогающие противостоять речевой агрессии. Синонимия речевых формул. 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3. Речь. Речевая деятельность. Текст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Язык и речь. Виды речевой деятельности Эффективные приёмы слушания. </w:t>
      </w:r>
      <w:proofErr w:type="spellStart"/>
      <w:r w:rsidRPr="006C1694">
        <w:rPr>
          <w:color w:val="404040" w:themeColor="text1" w:themeTint="BF"/>
        </w:rPr>
        <w:t>Предтекстовый</w:t>
      </w:r>
      <w:proofErr w:type="spellEnd"/>
      <w:r w:rsidRPr="006C1694">
        <w:rPr>
          <w:color w:val="404040" w:themeColor="text1" w:themeTint="BF"/>
        </w:rPr>
        <w:t xml:space="preserve">, </w:t>
      </w:r>
      <w:proofErr w:type="gramStart"/>
      <w:r w:rsidRPr="006C1694">
        <w:rPr>
          <w:color w:val="404040" w:themeColor="text1" w:themeTint="BF"/>
        </w:rPr>
        <w:t>текстовый</w:t>
      </w:r>
      <w:proofErr w:type="gramEnd"/>
      <w:r w:rsidRPr="006C1694">
        <w:rPr>
          <w:color w:val="404040" w:themeColor="text1" w:themeTint="BF"/>
        </w:rPr>
        <w:t xml:space="preserve"> и </w:t>
      </w:r>
      <w:proofErr w:type="spellStart"/>
      <w:r w:rsidRPr="006C1694">
        <w:rPr>
          <w:color w:val="404040" w:themeColor="text1" w:themeTint="BF"/>
        </w:rPr>
        <w:t>послетекстовый</w:t>
      </w:r>
      <w:proofErr w:type="spellEnd"/>
      <w:r w:rsidRPr="006C1694">
        <w:rPr>
          <w:color w:val="404040" w:themeColor="text1" w:themeTint="BF"/>
        </w:rPr>
        <w:t xml:space="preserve"> этапы работы. Основные методы, способы и средства получения, переработки информации.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Текст как единица языка и речи 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 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 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Функциональные разновидности языка Разговорная речь. </w:t>
      </w:r>
      <w:proofErr w:type="spellStart"/>
      <w:r w:rsidRPr="006C1694">
        <w:rPr>
          <w:color w:val="404040" w:themeColor="text1" w:themeTint="BF"/>
        </w:rPr>
        <w:t>Самохарактеристика</w:t>
      </w:r>
      <w:proofErr w:type="spellEnd"/>
      <w:r w:rsidRPr="006C1694">
        <w:rPr>
          <w:color w:val="404040" w:themeColor="text1" w:themeTint="BF"/>
        </w:rPr>
        <w:t xml:space="preserve">, </w:t>
      </w:r>
      <w:proofErr w:type="spellStart"/>
      <w:r w:rsidRPr="006C1694">
        <w:rPr>
          <w:color w:val="404040" w:themeColor="text1" w:themeTint="BF"/>
        </w:rPr>
        <w:t>самопрезентация</w:t>
      </w:r>
      <w:proofErr w:type="spellEnd"/>
      <w:r w:rsidRPr="006C1694">
        <w:rPr>
          <w:color w:val="404040" w:themeColor="text1" w:themeTint="BF"/>
        </w:rPr>
        <w:t xml:space="preserve">, поздравление.  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 Язык художественной литературы. Сочинение в жанре письма другу (в том числе электронного), страницы дневника и т.д. </w:t>
      </w:r>
    </w:p>
    <w:p w:rsidR="00676C16" w:rsidRPr="006C1694" w:rsidRDefault="00676C16" w:rsidP="00143094">
      <w:pPr>
        <w:jc w:val="both"/>
        <w:rPr>
          <w:b/>
          <w:color w:val="404040" w:themeColor="text1" w:themeTint="BF"/>
        </w:rPr>
      </w:pPr>
    </w:p>
    <w:p w:rsidR="00143094" w:rsidRPr="006C1694" w:rsidRDefault="00DC33AA" w:rsidP="00676C16">
      <w:pPr>
        <w:jc w:val="center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lastRenderedPageBreak/>
        <w:t>9 класс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</w:t>
      </w:r>
      <w:r w:rsidR="00A414E7" w:rsidRPr="006C1694">
        <w:rPr>
          <w:b/>
          <w:color w:val="404040" w:themeColor="text1" w:themeTint="BF"/>
        </w:rPr>
        <w:t>л 1. Язык и культура</w:t>
      </w:r>
      <w:r w:rsidRPr="006C1694">
        <w:rPr>
          <w:color w:val="404040" w:themeColor="text1" w:themeTint="BF"/>
        </w:rPr>
        <w:t xml:space="preserve">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6C1694">
        <w:rPr>
          <w:color w:val="404040" w:themeColor="text1" w:themeTint="BF"/>
        </w:rPr>
        <w:t>неологический</w:t>
      </w:r>
      <w:proofErr w:type="spellEnd"/>
      <w:r w:rsidRPr="006C1694">
        <w:rPr>
          <w:color w:val="404040" w:themeColor="text1" w:themeTint="BF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 </w:t>
      </w:r>
    </w:p>
    <w:p w:rsidR="00143094" w:rsidRPr="006C1694" w:rsidRDefault="00DC33AA" w:rsidP="00143094">
      <w:pPr>
        <w:jc w:val="both"/>
        <w:rPr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2. Культура речи</w:t>
      </w:r>
      <w:r w:rsidR="002C5A5A" w:rsidRPr="006C1694">
        <w:rPr>
          <w:b/>
          <w:color w:val="404040" w:themeColor="text1" w:themeTint="BF"/>
        </w:rPr>
        <w:t xml:space="preserve">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нормы как художественный приём. 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</w:t>
      </w:r>
      <w:proofErr w:type="gramStart"/>
      <w:r w:rsidRPr="006C1694">
        <w:rPr>
          <w:color w:val="404040" w:themeColor="text1" w:themeTint="BF"/>
        </w:rPr>
        <w:t>ошибки</w:t>
      </w:r>
      <w:proofErr w:type="gramEnd"/>
      <w:r w:rsidRPr="006C1694">
        <w:rPr>
          <w:color w:val="404040" w:themeColor="text1" w:themeTint="BF"/>
        </w:rPr>
        <w:t xml:space="preserve">‚ связанные с нарушением лексической сочетаемости. Речевая избыточность и точность. Тавтология. Плеоназм. Типичные </w:t>
      </w:r>
      <w:proofErr w:type="gramStart"/>
      <w:r w:rsidRPr="006C1694">
        <w:rPr>
          <w:color w:val="404040" w:themeColor="text1" w:themeTint="BF"/>
        </w:rPr>
        <w:t>ошибки</w:t>
      </w:r>
      <w:proofErr w:type="gramEnd"/>
      <w:r w:rsidRPr="006C1694">
        <w:rPr>
          <w:color w:val="404040" w:themeColor="text1" w:themeTint="BF"/>
        </w:rPr>
        <w:t xml:space="preserve">‚ связанные с речевой избыточностью. Современные толковые словари. Отражение  вариантов лексической нормы в современных словарях. Словарные пометы. Основные грамматические нормы современного русского литературного языка. Типичные грамматические ошибки. Управление: управление предлогов </w:t>
      </w:r>
      <w:proofErr w:type="gramStart"/>
      <w:r w:rsidRPr="006C1694">
        <w:rPr>
          <w:color w:val="404040" w:themeColor="text1" w:themeTint="BF"/>
        </w:rPr>
        <w:t>благодаря</w:t>
      </w:r>
      <w:proofErr w:type="gramEnd"/>
      <w:r w:rsidRPr="006C1694">
        <w:rPr>
          <w:color w:val="404040" w:themeColor="text1" w:themeTint="BF"/>
        </w:rPr>
        <w:t xml:space="preserve">, согласно, вопреки; предлога по с количественными числительными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</w:t>
      </w:r>
      <w:proofErr w:type="gramStart"/>
      <w:r w:rsidRPr="006C1694">
        <w:rPr>
          <w:color w:val="404040" w:themeColor="text1" w:themeTint="BF"/>
        </w:rPr>
        <w:t>Правильное употребление предлогов о‚ по‚ из‚ с в составе словосочетания (приехать из Москвы – приехать с Урала).</w:t>
      </w:r>
      <w:proofErr w:type="gramEnd"/>
      <w:r w:rsidRPr="006C1694">
        <w:rPr>
          <w:color w:val="404040" w:themeColor="text1" w:themeTint="BF"/>
        </w:rPr>
        <w:t xml:space="preserve"> Нагромождение одних и тех же падежных форм, в частности родительного и творительного падежа. Нормы употребления причастных и деепричастных оборотов‚ предложений с косвенной речью. Типичные ошибки в построении сложных предложений: постановка рядом двух однозначных союзов (но </w:t>
      </w:r>
      <w:proofErr w:type="gramStart"/>
      <w:r w:rsidRPr="006C1694">
        <w:rPr>
          <w:color w:val="404040" w:themeColor="text1" w:themeTint="BF"/>
        </w:rPr>
        <w:t>и</w:t>
      </w:r>
      <w:proofErr w:type="gramEnd"/>
      <w:r w:rsidRPr="006C1694">
        <w:rPr>
          <w:color w:val="404040" w:themeColor="text1" w:themeTint="BF"/>
        </w:rPr>
        <w:t xml:space="preserve">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местоимений. Отражение вариантов грамматической нормы в современных грамматических словарях и справочниках. Словарные пометы. Речевой этикет Этика и этикет в электронной среде общения. Понятие </w:t>
      </w:r>
      <w:proofErr w:type="spellStart"/>
      <w:r w:rsidRPr="006C1694">
        <w:rPr>
          <w:color w:val="404040" w:themeColor="text1" w:themeTint="BF"/>
        </w:rPr>
        <w:t>нетикета</w:t>
      </w:r>
      <w:proofErr w:type="spellEnd"/>
      <w:r w:rsidRPr="006C1694">
        <w:rPr>
          <w:color w:val="404040" w:themeColor="text1" w:themeTint="BF"/>
        </w:rPr>
        <w:t xml:space="preserve">. Этикет </w:t>
      </w:r>
      <w:proofErr w:type="spellStart"/>
      <w:r w:rsidRPr="006C1694">
        <w:rPr>
          <w:color w:val="404040" w:themeColor="text1" w:themeTint="BF"/>
        </w:rPr>
        <w:t>Интернетпереписки</w:t>
      </w:r>
      <w:proofErr w:type="spellEnd"/>
      <w:r w:rsidRPr="006C1694">
        <w:rPr>
          <w:color w:val="404040" w:themeColor="text1" w:themeTint="BF"/>
        </w:rPr>
        <w:t xml:space="preserve">. Этические нормы, правила этикета </w:t>
      </w:r>
      <w:proofErr w:type="gramStart"/>
      <w:r w:rsidRPr="006C1694">
        <w:rPr>
          <w:color w:val="404040" w:themeColor="text1" w:themeTint="BF"/>
        </w:rPr>
        <w:t>Интернет-дискуссии</w:t>
      </w:r>
      <w:proofErr w:type="gramEnd"/>
      <w:r w:rsidRPr="006C1694">
        <w:rPr>
          <w:color w:val="404040" w:themeColor="text1" w:themeTint="BF"/>
        </w:rPr>
        <w:t xml:space="preserve">, Интернет-полемики. Этикетное речевое поведение в ситуациях делового общения. </w:t>
      </w:r>
    </w:p>
    <w:p w:rsidR="00143094" w:rsidRPr="006C1694" w:rsidRDefault="002C5A5A" w:rsidP="00143094">
      <w:pPr>
        <w:jc w:val="both"/>
        <w:rPr>
          <w:b/>
          <w:color w:val="404040" w:themeColor="text1" w:themeTint="BF"/>
        </w:rPr>
      </w:pPr>
      <w:r w:rsidRPr="006C1694">
        <w:rPr>
          <w:b/>
          <w:color w:val="404040" w:themeColor="text1" w:themeTint="BF"/>
        </w:rPr>
        <w:t>Раздел 3. Речь.</w:t>
      </w:r>
      <w:r w:rsidR="00A414E7" w:rsidRPr="006C1694">
        <w:rPr>
          <w:b/>
          <w:color w:val="404040" w:themeColor="text1" w:themeTint="BF"/>
        </w:rPr>
        <w:t xml:space="preserve"> Речевая деятельность. Текс</w:t>
      </w:r>
      <w:r w:rsidR="00DC33AA" w:rsidRPr="006C1694">
        <w:rPr>
          <w:b/>
          <w:color w:val="404040" w:themeColor="text1" w:themeTint="BF"/>
        </w:rPr>
        <w:t>т</w:t>
      </w:r>
      <w:r w:rsidRPr="006C1694">
        <w:rPr>
          <w:b/>
          <w:color w:val="404040" w:themeColor="text1" w:themeTint="BF"/>
        </w:rPr>
        <w:t xml:space="preserve"> </w:t>
      </w:r>
    </w:p>
    <w:p w:rsidR="002C5A5A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>Язык и речь. Виды речевой деятельности</w:t>
      </w:r>
      <w:r w:rsidR="00143094" w:rsidRPr="006C1694">
        <w:rPr>
          <w:color w:val="404040" w:themeColor="text1" w:themeTint="BF"/>
        </w:rPr>
        <w:t>.</w:t>
      </w:r>
      <w:r w:rsidRPr="006C1694">
        <w:rPr>
          <w:color w:val="404040" w:themeColor="text1" w:themeTint="BF"/>
        </w:rPr>
        <w:t xml:space="preserve"> 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6C1694">
        <w:rPr>
          <w:color w:val="404040" w:themeColor="text1" w:themeTint="BF"/>
        </w:rPr>
        <w:t>дистантное</w:t>
      </w:r>
      <w:proofErr w:type="spellEnd"/>
      <w:r w:rsidRPr="006C1694">
        <w:rPr>
          <w:color w:val="404040" w:themeColor="text1" w:themeTint="BF"/>
        </w:rPr>
        <w:t xml:space="preserve"> общение. </w:t>
      </w:r>
    </w:p>
    <w:p w:rsidR="001B75B3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Текст как единица языка и речи Виды преобразования текстов: аннотация, конспект. Использование графиков, диаграмм, схем для представления информации.  </w:t>
      </w:r>
    </w:p>
    <w:p w:rsidR="00143094" w:rsidRPr="006C1694" w:rsidRDefault="002C5A5A" w:rsidP="00143094">
      <w:pPr>
        <w:jc w:val="both"/>
        <w:rPr>
          <w:color w:val="404040" w:themeColor="text1" w:themeTint="BF"/>
        </w:rPr>
      </w:pPr>
      <w:r w:rsidRPr="006C1694">
        <w:rPr>
          <w:color w:val="404040" w:themeColor="text1" w:themeTint="BF"/>
        </w:rPr>
        <w:t xml:space="preserve">Функциональные разновидности языка  Разговорная речь. Анекдот, шутка. Официально-деловой стиль. Деловое письмо, его структурные элементы и языковые особенности.  Учебно-научный стиль. Доклад, сообщение. Речь оппонента на защите проекта. Публицистический стиль. Проблемный очерк.  Язык художественной литературы. Диалогичность в художественном произведении. Текст и </w:t>
      </w:r>
      <w:proofErr w:type="spellStart"/>
      <w:r w:rsidRPr="006C1694">
        <w:rPr>
          <w:color w:val="404040" w:themeColor="text1" w:themeTint="BF"/>
        </w:rPr>
        <w:t>интертекст</w:t>
      </w:r>
      <w:proofErr w:type="spellEnd"/>
      <w:r w:rsidRPr="006C1694">
        <w:rPr>
          <w:color w:val="404040" w:themeColor="text1" w:themeTint="BF"/>
        </w:rPr>
        <w:t xml:space="preserve">. Афоризмы. Прецедентные тексты. </w:t>
      </w:r>
    </w:p>
    <w:p w:rsidR="00B43D3C" w:rsidRPr="006C1694" w:rsidRDefault="00B43D3C" w:rsidP="00B43D3C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404040" w:themeColor="text1" w:themeTint="BF"/>
          <w:sz w:val="28"/>
        </w:rPr>
      </w:pPr>
      <w:r w:rsidRPr="006C1694">
        <w:rPr>
          <w:b/>
          <w:color w:val="404040" w:themeColor="text1" w:themeTint="BF"/>
          <w:sz w:val="28"/>
        </w:rPr>
        <w:lastRenderedPageBreak/>
        <w:t>Тематическое планирование</w:t>
      </w:r>
    </w:p>
    <w:p w:rsidR="00DC33AA" w:rsidRPr="006C1694" w:rsidRDefault="00DC33AA" w:rsidP="00DC33AA">
      <w:pPr>
        <w:jc w:val="center"/>
        <w:rPr>
          <w:color w:val="404040" w:themeColor="text1" w:themeTint="BF"/>
          <w:sz w:val="28"/>
          <w:szCs w:val="28"/>
        </w:rPr>
      </w:pPr>
    </w:p>
    <w:p w:rsidR="00DE278E" w:rsidRPr="006C1694" w:rsidRDefault="00B43D3C" w:rsidP="00DC33AA">
      <w:pPr>
        <w:jc w:val="center"/>
        <w:rPr>
          <w:color w:val="404040" w:themeColor="text1" w:themeTint="BF"/>
          <w:sz w:val="28"/>
          <w:szCs w:val="28"/>
        </w:rPr>
      </w:pPr>
      <w:r w:rsidRPr="006C1694">
        <w:rPr>
          <w:color w:val="404040" w:themeColor="text1" w:themeTint="BF"/>
          <w:sz w:val="28"/>
          <w:szCs w:val="28"/>
        </w:rPr>
        <w:t>5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6C1694" w:rsidRPr="006C1694" w:rsidTr="00531338">
        <w:trPr>
          <w:trHeight w:val="276"/>
        </w:trPr>
        <w:tc>
          <w:tcPr>
            <w:tcW w:w="312" w:type="pct"/>
            <w:vMerge w:val="restart"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№</w:t>
            </w:r>
          </w:p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proofErr w:type="gramStart"/>
            <w:r w:rsidRPr="006C1694">
              <w:rPr>
                <w:color w:val="404040" w:themeColor="text1" w:themeTint="BF"/>
              </w:rPr>
              <w:t>п</w:t>
            </w:r>
            <w:proofErr w:type="gramEnd"/>
            <w:r w:rsidRPr="006C1694">
              <w:rPr>
                <w:color w:val="404040" w:themeColor="text1" w:themeTint="BF"/>
              </w:rPr>
              <w:t>/п</w:t>
            </w:r>
          </w:p>
        </w:tc>
        <w:tc>
          <w:tcPr>
            <w:tcW w:w="3512" w:type="pct"/>
            <w:vMerge w:val="restart"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Количество часов</w:t>
            </w:r>
          </w:p>
        </w:tc>
      </w:tr>
      <w:tr w:rsidR="006C1694" w:rsidRPr="006C1694" w:rsidTr="00531338">
        <w:trPr>
          <w:trHeight w:val="276"/>
        </w:trPr>
        <w:tc>
          <w:tcPr>
            <w:tcW w:w="312" w:type="pct"/>
            <w:vMerge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3512" w:type="pct"/>
            <w:vMerge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1176" w:type="pct"/>
            <w:vMerge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</w:tr>
      <w:tr w:rsidR="006C1694" w:rsidRPr="006C1694" w:rsidTr="00531338">
        <w:tc>
          <w:tcPr>
            <w:tcW w:w="312" w:type="pct"/>
          </w:tcPr>
          <w:p w:rsidR="00F26862" w:rsidRPr="006C1694" w:rsidRDefault="00F26862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</w:p>
        </w:tc>
        <w:tc>
          <w:tcPr>
            <w:tcW w:w="3512" w:type="pct"/>
          </w:tcPr>
          <w:p w:rsidR="00F26862" w:rsidRPr="006C1694" w:rsidRDefault="00F26862" w:rsidP="00F26862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 xml:space="preserve">Язык и культура. </w:t>
            </w:r>
          </w:p>
        </w:tc>
        <w:tc>
          <w:tcPr>
            <w:tcW w:w="1176" w:type="pct"/>
          </w:tcPr>
          <w:p w:rsidR="00F26862" w:rsidRPr="006C1694" w:rsidRDefault="00F26862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  <w:r w:rsidR="00676C16" w:rsidRPr="006C1694">
              <w:rPr>
                <w:color w:val="404040" w:themeColor="text1" w:themeTint="BF"/>
              </w:rPr>
              <w:t>4</w:t>
            </w:r>
          </w:p>
        </w:tc>
      </w:tr>
      <w:tr w:rsidR="006C1694" w:rsidRPr="006C1694" w:rsidTr="00531338">
        <w:tc>
          <w:tcPr>
            <w:tcW w:w="312" w:type="pct"/>
          </w:tcPr>
          <w:p w:rsidR="00F26862" w:rsidRPr="006C1694" w:rsidRDefault="00F26862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</w:p>
        </w:tc>
        <w:tc>
          <w:tcPr>
            <w:tcW w:w="3512" w:type="pct"/>
          </w:tcPr>
          <w:p w:rsidR="00F26862" w:rsidRPr="006C1694" w:rsidRDefault="00F26862" w:rsidP="00531338">
            <w:pPr>
              <w:rPr>
                <w:color w:val="404040" w:themeColor="text1" w:themeTint="BF"/>
                <w:sz w:val="28"/>
                <w:szCs w:val="28"/>
              </w:rPr>
            </w:pPr>
            <w:r w:rsidRPr="006C1694">
              <w:rPr>
                <w:color w:val="404040" w:themeColor="text1" w:themeTint="BF"/>
              </w:rPr>
              <w:t>Культура речи.</w:t>
            </w:r>
          </w:p>
        </w:tc>
        <w:tc>
          <w:tcPr>
            <w:tcW w:w="1176" w:type="pct"/>
          </w:tcPr>
          <w:p w:rsidR="00F26862" w:rsidRPr="006C1694" w:rsidRDefault="00676C16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25</w:t>
            </w:r>
          </w:p>
        </w:tc>
      </w:tr>
      <w:tr w:rsidR="006C1694" w:rsidRPr="006C1694" w:rsidTr="00531338">
        <w:tc>
          <w:tcPr>
            <w:tcW w:w="312" w:type="pct"/>
          </w:tcPr>
          <w:p w:rsidR="00F26862" w:rsidRPr="006C1694" w:rsidRDefault="00F26862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</w:t>
            </w:r>
          </w:p>
        </w:tc>
        <w:tc>
          <w:tcPr>
            <w:tcW w:w="3512" w:type="pct"/>
            <w:vAlign w:val="center"/>
          </w:tcPr>
          <w:p w:rsidR="00F26862" w:rsidRPr="006C1694" w:rsidRDefault="00DE278E" w:rsidP="00DE278E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Речь. Речевая деятельность. Текст.</w:t>
            </w:r>
          </w:p>
        </w:tc>
        <w:tc>
          <w:tcPr>
            <w:tcW w:w="1176" w:type="pct"/>
          </w:tcPr>
          <w:p w:rsidR="00F26862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21</w:t>
            </w:r>
          </w:p>
        </w:tc>
      </w:tr>
      <w:tr w:rsidR="006C1694" w:rsidRPr="006C1694" w:rsidTr="00531338">
        <w:tc>
          <w:tcPr>
            <w:tcW w:w="312" w:type="pct"/>
          </w:tcPr>
          <w:p w:rsidR="00F26862" w:rsidRPr="006C1694" w:rsidRDefault="00F26862" w:rsidP="00531338">
            <w:pPr>
              <w:widowControl w:val="0"/>
              <w:jc w:val="both"/>
              <w:rPr>
                <w:color w:val="404040" w:themeColor="text1" w:themeTint="BF"/>
              </w:rPr>
            </w:pPr>
          </w:p>
        </w:tc>
        <w:tc>
          <w:tcPr>
            <w:tcW w:w="3512" w:type="pct"/>
          </w:tcPr>
          <w:p w:rsidR="00F26862" w:rsidRPr="006C1694" w:rsidRDefault="00F26862" w:rsidP="00531338">
            <w:pPr>
              <w:widowControl w:val="0"/>
              <w:jc w:val="right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Итого:</w:t>
            </w:r>
          </w:p>
        </w:tc>
        <w:tc>
          <w:tcPr>
            <w:tcW w:w="1176" w:type="pct"/>
          </w:tcPr>
          <w:p w:rsidR="00F26862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7</w:t>
            </w:r>
            <w:r w:rsidR="00F26862" w:rsidRPr="006C1694">
              <w:rPr>
                <w:color w:val="404040" w:themeColor="text1" w:themeTint="BF"/>
              </w:rPr>
              <w:t>0</w:t>
            </w:r>
          </w:p>
        </w:tc>
      </w:tr>
    </w:tbl>
    <w:p w:rsidR="00B43D3C" w:rsidRPr="006C1694" w:rsidRDefault="00B43D3C" w:rsidP="00B43D3C">
      <w:pPr>
        <w:rPr>
          <w:color w:val="404040" w:themeColor="text1" w:themeTint="BF"/>
          <w:sz w:val="28"/>
          <w:szCs w:val="28"/>
        </w:rPr>
      </w:pPr>
    </w:p>
    <w:p w:rsidR="00DE278E" w:rsidRPr="006C1694" w:rsidRDefault="00DE278E" w:rsidP="00DE278E">
      <w:pPr>
        <w:jc w:val="center"/>
        <w:rPr>
          <w:color w:val="404040" w:themeColor="text1" w:themeTint="BF"/>
          <w:sz w:val="28"/>
          <w:szCs w:val="28"/>
        </w:rPr>
      </w:pPr>
      <w:r w:rsidRPr="006C1694">
        <w:rPr>
          <w:color w:val="404040" w:themeColor="text1" w:themeTint="BF"/>
          <w:sz w:val="28"/>
          <w:szCs w:val="28"/>
        </w:rPr>
        <w:t>6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6C1694" w:rsidRPr="006C1694" w:rsidTr="00531338">
        <w:trPr>
          <w:trHeight w:val="276"/>
        </w:trPr>
        <w:tc>
          <w:tcPr>
            <w:tcW w:w="312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№</w:t>
            </w:r>
          </w:p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proofErr w:type="gramStart"/>
            <w:r w:rsidRPr="006C1694">
              <w:rPr>
                <w:color w:val="404040" w:themeColor="text1" w:themeTint="BF"/>
              </w:rPr>
              <w:t>п</w:t>
            </w:r>
            <w:proofErr w:type="gramEnd"/>
            <w:r w:rsidRPr="006C1694">
              <w:rPr>
                <w:color w:val="404040" w:themeColor="text1" w:themeTint="BF"/>
              </w:rPr>
              <w:t>/п</w:t>
            </w:r>
          </w:p>
        </w:tc>
        <w:tc>
          <w:tcPr>
            <w:tcW w:w="3512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Количество часов</w:t>
            </w:r>
          </w:p>
        </w:tc>
      </w:tr>
      <w:tr w:rsidR="006C1694" w:rsidRPr="006C1694" w:rsidTr="00531338">
        <w:trPr>
          <w:trHeight w:val="276"/>
        </w:trPr>
        <w:tc>
          <w:tcPr>
            <w:tcW w:w="312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3512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1176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</w:p>
        </w:tc>
        <w:tc>
          <w:tcPr>
            <w:tcW w:w="3512" w:type="pct"/>
          </w:tcPr>
          <w:p w:rsidR="00DE278E" w:rsidRPr="006C1694" w:rsidRDefault="00DE278E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 xml:space="preserve">Язык и культура. </w:t>
            </w:r>
          </w:p>
        </w:tc>
        <w:tc>
          <w:tcPr>
            <w:tcW w:w="1176" w:type="pct"/>
          </w:tcPr>
          <w:p w:rsidR="00DE278E" w:rsidRPr="006C1694" w:rsidRDefault="00676C16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18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</w:p>
        </w:tc>
        <w:tc>
          <w:tcPr>
            <w:tcW w:w="3512" w:type="pct"/>
          </w:tcPr>
          <w:p w:rsidR="00DE278E" w:rsidRPr="006C1694" w:rsidRDefault="00DE278E" w:rsidP="00531338">
            <w:pPr>
              <w:rPr>
                <w:color w:val="404040" w:themeColor="text1" w:themeTint="BF"/>
                <w:sz w:val="28"/>
                <w:szCs w:val="28"/>
              </w:rPr>
            </w:pPr>
            <w:r w:rsidRPr="006C1694">
              <w:rPr>
                <w:color w:val="404040" w:themeColor="text1" w:themeTint="BF"/>
              </w:rPr>
              <w:t>Культура речи.</w:t>
            </w:r>
          </w:p>
        </w:tc>
        <w:tc>
          <w:tcPr>
            <w:tcW w:w="1176" w:type="pct"/>
          </w:tcPr>
          <w:p w:rsidR="00DE278E" w:rsidRPr="006C1694" w:rsidRDefault="00676C16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28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</w:t>
            </w:r>
          </w:p>
        </w:tc>
        <w:tc>
          <w:tcPr>
            <w:tcW w:w="3512" w:type="pct"/>
            <w:vAlign w:val="center"/>
          </w:tcPr>
          <w:p w:rsidR="00DE278E" w:rsidRPr="006C1694" w:rsidRDefault="00DE278E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Речь. Речевая деятельность. Текст.</w:t>
            </w:r>
          </w:p>
        </w:tc>
        <w:tc>
          <w:tcPr>
            <w:tcW w:w="1176" w:type="pct"/>
          </w:tcPr>
          <w:p w:rsidR="00DE278E" w:rsidRPr="006C1694" w:rsidRDefault="00676C16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24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</w:p>
        </w:tc>
        <w:tc>
          <w:tcPr>
            <w:tcW w:w="3512" w:type="pct"/>
          </w:tcPr>
          <w:p w:rsidR="00DE278E" w:rsidRPr="006C1694" w:rsidRDefault="00DE278E" w:rsidP="00531338">
            <w:pPr>
              <w:widowControl w:val="0"/>
              <w:jc w:val="right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Итого:</w:t>
            </w:r>
          </w:p>
        </w:tc>
        <w:tc>
          <w:tcPr>
            <w:tcW w:w="1176" w:type="pc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70</w:t>
            </w:r>
          </w:p>
        </w:tc>
      </w:tr>
    </w:tbl>
    <w:p w:rsidR="00DE278E" w:rsidRPr="006C1694" w:rsidRDefault="00DE278E" w:rsidP="00DE278E">
      <w:pPr>
        <w:rPr>
          <w:color w:val="404040" w:themeColor="text1" w:themeTint="BF"/>
          <w:sz w:val="28"/>
          <w:szCs w:val="28"/>
        </w:rPr>
      </w:pPr>
    </w:p>
    <w:p w:rsidR="00DE278E" w:rsidRPr="006C1694" w:rsidRDefault="00DE278E" w:rsidP="00DE278E">
      <w:pPr>
        <w:jc w:val="center"/>
        <w:rPr>
          <w:color w:val="404040" w:themeColor="text1" w:themeTint="BF"/>
          <w:sz w:val="28"/>
          <w:szCs w:val="28"/>
        </w:rPr>
      </w:pPr>
      <w:r w:rsidRPr="006C1694">
        <w:rPr>
          <w:color w:val="404040" w:themeColor="text1" w:themeTint="BF"/>
          <w:sz w:val="28"/>
          <w:szCs w:val="28"/>
        </w:rPr>
        <w:t>7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6C1694" w:rsidRPr="006C1694" w:rsidTr="00531338">
        <w:trPr>
          <w:trHeight w:val="276"/>
        </w:trPr>
        <w:tc>
          <w:tcPr>
            <w:tcW w:w="312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№</w:t>
            </w:r>
          </w:p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proofErr w:type="gramStart"/>
            <w:r w:rsidRPr="006C1694">
              <w:rPr>
                <w:color w:val="404040" w:themeColor="text1" w:themeTint="BF"/>
              </w:rPr>
              <w:t>п</w:t>
            </w:r>
            <w:proofErr w:type="gramEnd"/>
            <w:r w:rsidRPr="006C1694">
              <w:rPr>
                <w:color w:val="404040" w:themeColor="text1" w:themeTint="BF"/>
              </w:rPr>
              <w:t>/п</w:t>
            </w:r>
          </w:p>
        </w:tc>
        <w:tc>
          <w:tcPr>
            <w:tcW w:w="3512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Количество часов</w:t>
            </w:r>
          </w:p>
        </w:tc>
      </w:tr>
      <w:tr w:rsidR="006C1694" w:rsidRPr="006C1694" w:rsidTr="00531338">
        <w:trPr>
          <w:trHeight w:val="276"/>
        </w:trPr>
        <w:tc>
          <w:tcPr>
            <w:tcW w:w="312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3512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1176" w:type="pct"/>
            <w:vMerge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</w:p>
        </w:tc>
        <w:tc>
          <w:tcPr>
            <w:tcW w:w="3512" w:type="pct"/>
          </w:tcPr>
          <w:p w:rsidR="00DE278E" w:rsidRPr="006C1694" w:rsidRDefault="00DE278E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 xml:space="preserve">Язык и культура. </w:t>
            </w:r>
          </w:p>
        </w:tc>
        <w:tc>
          <w:tcPr>
            <w:tcW w:w="1176" w:type="pct"/>
          </w:tcPr>
          <w:p w:rsidR="00DE278E" w:rsidRPr="006C1694" w:rsidRDefault="009C2105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18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</w:p>
        </w:tc>
        <w:tc>
          <w:tcPr>
            <w:tcW w:w="3512" w:type="pct"/>
          </w:tcPr>
          <w:p w:rsidR="00DE278E" w:rsidRPr="006C1694" w:rsidRDefault="00DE278E" w:rsidP="00531338">
            <w:pPr>
              <w:rPr>
                <w:color w:val="404040" w:themeColor="text1" w:themeTint="BF"/>
                <w:sz w:val="28"/>
                <w:szCs w:val="28"/>
              </w:rPr>
            </w:pPr>
            <w:r w:rsidRPr="006C1694">
              <w:rPr>
                <w:color w:val="404040" w:themeColor="text1" w:themeTint="BF"/>
              </w:rPr>
              <w:t>Культура речи.</w:t>
            </w:r>
          </w:p>
        </w:tc>
        <w:tc>
          <w:tcPr>
            <w:tcW w:w="1176" w:type="pct"/>
          </w:tcPr>
          <w:p w:rsidR="00DE278E" w:rsidRPr="006C1694" w:rsidRDefault="009C2105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24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</w:t>
            </w:r>
          </w:p>
        </w:tc>
        <w:tc>
          <w:tcPr>
            <w:tcW w:w="3512" w:type="pct"/>
            <w:vAlign w:val="center"/>
          </w:tcPr>
          <w:p w:rsidR="00DE278E" w:rsidRPr="006C1694" w:rsidRDefault="00DE278E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Речь. Речевая деятельность. Текст.</w:t>
            </w:r>
          </w:p>
        </w:tc>
        <w:tc>
          <w:tcPr>
            <w:tcW w:w="1176" w:type="pct"/>
          </w:tcPr>
          <w:p w:rsidR="00DE278E" w:rsidRPr="006C1694" w:rsidRDefault="009C2105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28</w:t>
            </w:r>
          </w:p>
        </w:tc>
      </w:tr>
      <w:tr w:rsidR="006C1694" w:rsidRPr="006C1694" w:rsidTr="00531338">
        <w:tc>
          <w:tcPr>
            <w:tcW w:w="312" w:type="pct"/>
          </w:tcPr>
          <w:p w:rsidR="00DE278E" w:rsidRPr="006C1694" w:rsidRDefault="00DE278E" w:rsidP="00531338">
            <w:pPr>
              <w:widowControl w:val="0"/>
              <w:jc w:val="both"/>
              <w:rPr>
                <w:color w:val="404040" w:themeColor="text1" w:themeTint="BF"/>
              </w:rPr>
            </w:pPr>
          </w:p>
        </w:tc>
        <w:tc>
          <w:tcPr>
            <w:tcW w:w="3512" w:type="pct"/>
          </w:tcPr>
          <w:p w:rsidR="00DE278E" w:rsidRPr="006C1694" w:rsidRDefault="00DE278E" w:rsidP="00531338">
            <w:pPr>
              <w:widowControl w:val="0"/>
              <w:jc w:val="right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Итого:</w:t>
            </w:r>
          </w:p>
        </w:tc>
        <w:tc>
          <w:tcPr>
            <w:tcW w:w="1176" w:type="pct"/>
          </w:tcPr>
          <w:p w:rsidR="00DE278E" w:rsidRPr="006C1694" w:rsidRDefault="00DE278E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70</w:t>
            </w:r>
          </w:p>
        </w:tc>
      </w:tr>
    </w:tbl>
    <w:p w:rsidR="00DE278E" w:rsidRPr="006C1694" w:rsidRDefault="00DE278E" w:rsidP="00DE278E">
      <w:pPr>
        <w:rPr>
          <w:color w:val="404040" w:themeColor="text1" w:themeTint="BF"/>
          <w:sz w:val="28"/>
          <w:szCs w:val="28"/>
        </w:rPr>
      </w:pPr>
    </w:p>
    <w:p w:rsidR="007354A1" w:rsidRPr="006C1694" w:rsidRDefault="007354A1" w:rsidP="007354A1">
      <w:pPr>
        <w:jc w:val="center"/>
        <w:rPr>
          <w:color w:val="404040" w:themeColor="text1" w:themeTint="BF"/>
          <w:sz w:val="28"/>
          <w:szCs w:val="28"/>
        </w:rPr>
      </w:pPr>
      <w:r w:rsidRPr="006C1694">
        <w:rPr>
          <w:color w:val="404040" w:themeColor="text1" w:themeTint="BF"/>
          <w:sz w:val="28"/>
          <w:szCs w:val="28"/>
        </w:rPr>
        <w:t>8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6C1694" w:rsidRPr="006C1694" w:rsidTr="00531338">
        <w:trPr>
          <w:trHeight w:val="276"/>
        </w:trPr>
        <w:tc>
          <w:tcPr>
            <w:tcW w:w="312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№</w:t>
            </w:r>
          </w:p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proofErr w:type="gramStart"/>
            <w:r w:rsidRPr="006C1694">
              <w:rPr>
                <w:color w:val="404040" w:themeColor="text1" w:themeTint="BF"/>
              </w:rPr>
              <w:t>п</w:t>
            </w:r>
            <w:proofErr w:type="gramEnd"/>
            <w:r w:rsidRPr="006C1694">
              <w:rPr>
                <w:color w:val="404040" w:themeColor="text1" w:themeTint="BF"/>
              </w:rPr>
              <w:t>/п</w:t>
            </w:r>
          </w:p>
        </w:tc>
        <w:tc>
          <w:tcPr>
            <w:tcW w:w="3512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Количество часов</w:t>
            </w:r>
          </w:p>
        </w:tc>
      </w:tr>
      <w:tr w:rsidR="006C1694" w:rsidRPr="006C1694" w:rsidTr="00531338">
        <w:trPr>
          <w:trHeight w:val="276"/>
        </w:trPr>
        <w:tc>
          <w:tcPr>
            <w:tcW w:w="312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3512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1176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</w:p>
        </w:tc>
        <w:tc>
          <w:tcPr>
            <w:tcW w:w="3512" w:type="pct"/>
          </w:tcPr>
          <w:p w:rsidR="007354A1" w:rsidRPr="006C1694" w:rsidRDefault="007354A1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 xml:space="preserve">Язык и культура. </w:t>
            </w:r>
          </w:p>
        </w:tc>
        <w:tc>
          <w:tcPr>
            <w:tcW w:w="1176" w:type="pct"/>
          </w:tcPr>
          <w:p w:rsidR="007354A1" w:rsidRPr="006C1694" w:rsidRDefault="009C2105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14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</w:p>
        </w:tc>
        <w:tc>
          <w:tcPr>
            <w:tcW w:w="3512" w:type="pct"/>
          </w:tcPr>
          <w:p w:rsidR="007354A1" w:rsidRPr="006C1694" w:rsidRDefault="007354A1" w:rsidP="00531338">
            <w:pPr>
              <w:rPr>
                <w:color w:val="404040" w:themeColor="text1" w:themeTint="BF"/>
                <w:sz w:val="28"/>
                <w:szCs w:val="28"/>
              </w:rPr>
            </w:pPr>
            <w:r w:rsidRPr="006C1694">
              <w:rPr>
                <w:color w:val="404040" w:themeColor="text1" w:themeTint="BF"/>
              </w:rPr>
              <w:t>Культура речи.</w:t>
            </w:r>
          </w:p>
        </w:tc>
        <w:tc>
          <w:tcPr>
            <w:tcW w:w="1176" w:type="pct"/>
          </w:tcPr>
          <w:p w:rsidR="007354A1" w:rsidRPr="006C1694" w:rsidRDefault="009C2105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26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</w:t>
            </w:r>
          </w:p>
        </w:tc>
        <w:tc>
          <w:tcPr>
            <w:tcW w:w="3512" w:type="pct"/>
            <w:vAlign w:val="center"/>
          </w:tcPr>
          <w:p w:rsidR="007354A1" w:rsidRPr="006C1694" w:rsidRDefault="007354A1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Речь. Речевая деятельность. Текст.</w:t>
            </w:r>
          </w:p>
        </w:tc>
        <w:tc>
          <w:tcPr>
            <w:tcW w:w="1176" w:type="pct"/>
          </w:tcPr>
          <w:p w:rsidR="007354A1" w:rsidRPr="006C1694" w:rsidRDefault="009C2105" w:rsidP="009C2105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30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</w:p>
        </w:tc>
        <w:tc>
          <w:tcPr>
            <w:tcW w:w="3512" w:type="pct"/>
          </w:tcPr>
          <w:p w:rsidR="007354A1" w:rsidRPr="006C1694" w:rsidRDefault="007354A1" w:rsidP="00531338">
            <w:pPr>
              <w:widowControl w:val="0"/>
              <w:jc w:val="right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Итого:</w:t>
            </w:r>
          </w:p>
        </w:tc>
        <w:tc>
          <w:tcPr>
            <w:tcW w:w="1176" w:type="pc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70</w:t>
            </w:r>
          </w:p>
        </w:tc>
      </w:tr>
    </w:tbl>
    <w:p w:rsidR="007354A1" w:rsidRPr="006C1694" w:rsidRDefault="007354A1" w:rsidP="00DE278E">
      <w:pPr>
        <w:rPr>
          <w:color w:val="404040" w:themeColor="text1" w:themeTint="BF"/>
          <w:sz w:val="28"/>
          <w:szCs w:val="28"/>
        </w:rPr>
      </w:pPr>
    </w:p>
    <w:p w:rsidR="007354A1" w:rsidRPr="006C1694" w:rsidRDefault="007354A1" w:rsidP="007354A1">
      <w:pPr>
        <w:jc w:val="center"/>
        <w:rPr>
          <w:color w:val="404040" w:themeColor="text1" w:themeTint="BF"/>
          <w:sz w:val="28"/>
          <w:szCs w:val="28"/>
        </w:rPr>
      </w:pPr>
      <w:r w:rsidRPr="006C1694">
        <w:rPr>
          <w:color w:val="404040" w:themeColor="text1" w:themeTint="BF"/>
          <w:sz w:val="28"/>
          <w:szCs w:val="28"/>
        </w:rPr>
        <w:t>9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6C1694" w:rsidRPr="006C1694" w:rsidTr="00531338">
        <w:trPr>
          <w:trHeight w:val="276"/>
        </w:trPr>
        <w:tc>
          <w:tcPr>
            <w:tcW w:w="312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№</w:t>
            </w:r>
          </w:p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proofErr w:type="gramStart"/>
            <w:r w:rsidRPr="006C1694">
              <w:rPr>
                <w:color w:val="404040" w:themeColor="text1" w:themeTint="BF"/>
              </w:rPr>
              <w:t>п</w:t>
            </w:r>
            <w:proofErr w:type="gramEnd"/>
            <w:r w:rsidRPr="006C1694">
              <w:rPr>
                <w:color w:val="404040" w:themeColor="text1" w:themeTint="BF"/>
              </w:rPr>
              <w:t>/п</w:t>
            </w:r>
          </w:p>
        </w:tc>
        <w:tc>
          <w:tcPr>
            <w:tcW w:w="3512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Количество часов</w:t>
            </w:r>
          </w:p>
        </w:tc>
      </w:tr>
      <w:tr w:rsidR="006C1694" w:rsidRPr="006C1694" w:rsidTr="00531338">
        <w:trPr>
          <w:trHeight w:val="276"/>
        </w:trPr>
        <w:tc>
          <w:tcPr>
            <w:tcW w:w="312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3512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  <w:tc>
          <w:tcPr>
            <w:tcW w:w="1176" w:type="pct"/>
            <w:vMerge/>
          </w:tcPr>
          <w:p w:rsidR="007354A1" w:rsidRPr="006C1694" w:rsidRDefault="007354A1" w:rsidP="00531338">
            <w:pPr>
              <w:widowControl w:val="0"/>
              <w:jc w:val="center"/>
              <w:rPr>
                <w:color w:val="404040" w:themeColor="text1" w:themeTint="BF"/>
              </w:rPr>
            </w:pP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</w:p>
        </w:tc>
        <w:tc>
          <w:tcPr>
            <w:tcW w:w="3512" w:type="pct"/>
          </w:tcPr>
          <w:p w:rsidR="007354A1" w:rsidRPr="006C1694" w:rsidRDefault="007354A1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 xml:space="preserve">Язык и культура. </w:t>
            </w:r>
          </w:p>
        </w:tc>
        <w:tc>
          <w:tcPr>
            <w:tcW w:w="1176" w:type="pct"/>
          </w:tcPr>
          <w:p w:rsidR="007354A1" w:rsidRPr="006C1694" w:rsidRDefault="009C2105" w:rsidP="001B75B3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1</w:t>
            </w:r>
            <w:r w:rsidR="001B75B3" w:rsidRPr="006C1694">
              <w:rPr>
                <w:color w:val="404040" w:themeColor="text1" w:themeTint="BF"/>
              </w:rPr>
              <w:t>4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</w:p>
        </w:tc>
        <w:tc>
          <w:tcPr>
            <w:tcW w:w="3512" w:type="pct"/>
          </w:tcPr>
          <w:p w:rsidR="007354A1" w:rsidRPr="006C1694" w:rsidRDefault="007354A1" w:rsidP="00531338">
            <w:pPr>
              <w:rPr>
                <w:color w:val="404040" w:themeColor="text1" w:themeTint="BF"/>
                <w:sz w:val="28"/>
                <w:szCs w:val="28"/>
              </w:rPr>
            </w:pPr>
            <w:r w:rsidRPr="006C1694">
              <w:rPr>
                <w:color w:val="404040" w:themeColor="text1" w:themeTint="BF"/>
              </w:rPr>
              <w:t>Культура речи.</w:t>
            </w:r>
          </w:p>
        </w:tc>
        <w:tc>
          <w:tcPr>
            <w:tcW w:w="1176" w:type="pct"/>
          </w:tcPr>
          <w:p w:rsidR="007354A1" w:rsidRPr="006C1694" w:rsidRDefault="009C2105" w:rsidP="001B75B3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  <w:r w:rsidR="001B75B3" w:rsidRPr="006C1694">
              <w:rPr>
                <w:color w:val="404040" w:themeColor="text1" w:themeTint="BF"/>
              </w:rPr>
              <w:t>8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3</w:t>
            </w:r>
          </w:p>
        </w:tc>
        <w:tc>
          <w:tcPr>
            <w:tcW w:w="3512" w:type="pct"/>
            <w:vAlign w:val="center"/>
          </w:tcPr>
          <w:p w:rsidR="007354A1" w:rsidRPr="006C1694" w:rsidRDefault="007354A1" w:rsidP="00531338">
            <w:pPr>
              <w:jc w:val="both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Речь. Речевая деятельность. Текст.</w:t>
            </w:r>
          </w:p>
        </w:tc>
        <w:tc>
          <w:tcPr>
            <w:tcW w:w="1176" w:type="pct"/>
          </w:tcPr>
          <w:p w:rsidR="007354A1" w:rsidRPr="006C1694" w:rsidRDefault="009C2105" w:rsidP="001B75B3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2</w:t>
            </w:r>
            <w:r w:rsidR="001B75B3" w:rsidRPr="006C1694">
              <w:rPr>
                <w:color w:val="404040" w:themeColor="text1" w:themeTint="BF"/>
              </w:rPr>
              <w:t>6</w:t>
            </w:r>
          </w:p>
        </w:tc>
      </w:tr>
      <w:tr w:rsidR="006C1694" w:rsidRPr="006C1694" w:rsidTr="00531338">
        <w:tc>
          <w:tcPr>
            <w:tcW w:w="312" w:type="pct"/>
          </w:tcPr>
          <w:p w:rsidR="007354A1" w:rsidRPr="006C1694" w:rsidRDefault="007354A1" w:rsidP="00531338">
            <w:pPr>
              <w:widowControl w:val="0"/>
              <w:jc w:val="both"/>
              <w:rPr>
                <w:color w:val="404040" w:themeColor="text1" w:themeTint="BF"/>
              </w:rPr>
            </w:pPr>
          </w:p>
        </w:tc>
        <w:tc>
          <w:tcPr>
            <w:tcW w:w="3512" w:type="pct"/>
          </w:tcPr>
          <w:p w:rsidR="007354A1" w:rsidRPr="006C1694" w:rsidRDefault="007354A1" w:rsidP="00531338">
            <w:pPr>
              <w:widowControl w:val="0"/>
              <w:jc w:val="right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Итого:</w:t>
            </w:r>
          </w:p>
        </w:tc>
        <w:tc>
          <w:tcPr>
            <w:tcW w:w="1176" w:type="pct"/>
          </w:tcPr>
          <w:p w:rsidR="007354A1" w:rsidRPr="006C1694" w:rsidRDefault="00FB2516" w:rsidP="00531338">
            <w:pPr>
              <w:widowControl w:val="0"/>
              <w:jc w:val="center"/>
              <w:rPr>
                <w:color w:val="404040" w:themeColor="text1" w:themeTint="BF"/>
              </w:rPr>
            </w:pPr>
            <w:r w:rsidRPr="006C1694">
              <w:rPr>
                <w:color w:val="404040" w:themeColor="text1" w:themeTint="BF"/>
              </w:rPr>
              <w:t>68</w:t>
            </w:r>
          </w:p>
        </w:tc>
      </w:tr>
    </w:tbl>
    <w:p w:rsidR="007354A1" w:rsidRDefault="007354A1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Default="0030480D" w:rsidP="00DE278E">
      <w:pPr>
        <w:rPr>
          <w:color w:val="404040" w:themeColor="text1" w:themeTint="BF"/>
          <w:sz w:val="28"/>
          <w:szCs w:val="28"/>
        </w:rPr>
      </w:pPr>
    </w:p>
    <w:p w:rsidR="0030480D" w:rsidRPr="006C1694" w:rsidRDefault="0030480D" w:rsidP="00DE278E">
      <w:pPr>
        <w:rPr>
          <w:color w:val="404040" w:themeColor="text1" w:themeTint="BF"/>
          <w:sz w:val="28"/>
          <w:szCs w:val="28"/>
        </w:rPr>
      </w:pPr>
      <w:r>
        <w:rPr>
          <w:noProof/>
          <w:color w:val="404040" w:themeColor="text1" w:themeTint="BF"/>
          <w:sz w:val="28"/>
          <w:szCs w:val="28"/>
        </w:rPr>
        <w:lastRenderedPageBreak/>
        <w:drawing>
          <wp:inline distT="0" distB="0" distL="0" distR="0">
            <wp:extent cx="5940425" cy="8170996"/>
            <wp:effectExtent l="0" t="0" r="0" b="0"/>
            <wp:docPr id="2" name="Рисунок 2" descr="C:\Users\Роза Тагировна\Desktop\Отсканированные РП\стр\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Отсканированные РП\стр\16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30480D" w:rsidRPr="006C1694" w:rsidSect="00386EF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2E94"/>
    <w:rsid w:val="0007048D"/>
    <w:rsid w:val="00094A55"/>
    <w:rsid w:val="001232BF"/>
    <w:rsid w:val="00143094"/>
    <w:rsid w:val="001B75B3"/>
    <w:rsid w:val="001C2311"/>
    <w:rsid w:val="002028A2"/>
    <w:rsid w:val="00205953"/>
    <w:rsid w:val="00227AF0"/>
    <w:rsid w:val="002804D5"/>
    <w:rsid w:val="002C402D"/>
    <w:rsid w:val="002C5A5A"/>
    <w:rsid w:val="002C7530"/>
    <w:rsid w:val="0030480D"/>
    <w:rsid w:val="003108CC"/>
    <w:rsid w:val="00336082"/>
    <w:rsid w:val="00386EF3"/>
    <w:rsid w:val="003C0B34"/>
    <w:rsid w:val="004C0354"/>
    <w:rsid w:val="004D4985"/>
    <w:rsid w:val="004D77EC"/>
    <w:rsid w:val="00512614"/>
    <w:rsid w:val="00531338"/>
    <w:rsid w:val="005C4848"/>
    <w:rsid w:val="005F2CA6"/>
    <w:rsid w:val="00676C16"/>
    <w:rsid w:val="00676F69"/>
    <w:rsid w:val="006832C6"/>
    <w:rsid w:val="006C1694"/>
    <w:rsid w:val="006E2E94"/>
    <w:rsid w:val="007354A1"/>
    <w:rsid w:val="0084646D"/>
    <w:rsid w:val="00874203"/>
    <w:rsid w:val="00881EF1"/>
    <w:rsid w:val="00913049"/>
    <w:rsid w:val="0094672A"/>
    <w:rsid w:val="009A4158"/>
    <w:rsid w:val="009C2105"/>
    <w:rsid w:val="009D40C1"/>
    <w:rsid w:val="009E32D7"/>
    <w:rsid w:val="00A2252A"/>
    <w:rsid w:val="00A414E7"/>
    <w:rsid w:val="00A71D9C"/>
    <w:rsid w:val="00B02058"/>
    <w:rsid w:val="00B42EFA"/>
    <w:rsid w:val="00B43D3C"/>
    <w:rsid w:val="00B46B81"/>
    <w:rsid w:val="00BE3DE5"/>
    <w:rsid w:val="00DC33AA"/>
    <w:rsid w:val="00DE278E"/>
    <w:rsid w:val="00DE4AEF"/>
    <w:rsid w:val="00E413F5"/>
    <w:rsid w:val="00E74797"/>
    <w:rsid w:val="00ED1E24"/>
    <w:rsid w:val="00F26862"/>
    <w:rsid w:val="00FB2516"/>
    <w:rsid w:val="00FD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E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E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D77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2E9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E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semiHidden/>
    <w:rsid w:val="006E2E94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6E2E9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E2E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77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0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3B638-A78B-4892-9DC0-E6215783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7052</Words>
  <Characters>40200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Равиловна</dc:creator>
  <cp:keywords/>
  <dc:description/>
  <cp:lastModifiedBy>Роза Тагировна</cp:lastModifiedBy>
  <cp:revision>35</cp:revision>
  <cp:lastPrinted>2020-11-09T08:32:00Z</cp:lastPrinted>
  <dcterms:created xsi:type="dcterms:W3CDTF">2019-05-19T17:04:00Z</dcterms:created>
  <dcterms:modified xsi:type="dcterms:W3CDTF">2020-11-10T10:47:00Z</dcterms:modified>
</cp:coreProperties>
</file>